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88" w:rsidRPr="00096788" w:rsidRDefault="00096788" w:rsidP="00096788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 w:rsidRPr="00096788">
        <w:rPr>
          <w:rFonts w:ascii="Calibri" w:eastAsia="Calibri" w:hAnsi="Calibri" w:cs="Calibri"/>
          <w:b/>
          <w:sz w:val="28"/>
          <w:szCs w:val="28"/>
        </w:rPr>
        <w:t>Formulario de solicitud de medicamentos  fuera del formulario terapéutico provincial por vía excepcional.</w:t>
      </w:r>
    </w:p>
    <w:p w:rsidR="00096788" w:rsidRPr="00096788" w:rsidRDefault="00096788" w:rsidP="00096788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096788">
        <w:rPr>
          <w:rFonts w:ascii="Calibri" w:eastAsia="Calibri" w:hAnsi="Calibri" w:cs="Calibri"/>
          <w:b/>
          <w:sz w:val="28"/>
          <w:szCs w:val="28"/>
        </w:rPr>
        <w:t>Comité Provincial de Medicamentos de Neuquén</w:t>
      </w:r>
    </w:p>
    <w:p w:rsidR="00096788" w:rsidRPr="00096788" w:rsidRDefault="00096788" w:rsidP="00096788">
      <w:pPr>
        <w:jc w:val="both"/>
        <w:rPr>
          <w:rFonts w:ascii="Calibri" w:eastAsia="Calibri" w:hAnsi="Calibri" w:cs="Calibri"/>
        </w:rPr>
      </w:pPr>
      <w:r w:rsidRPr="00096788">
        <w:rPr>
          <w:rFonts w:ascii="Calibri" w:eastAsia="Calibri" w:hAnsi="Calibri" w:cs="Calibri"/>
        </w:rPr>
        <w:t xml:space="preserve">Nombre del  Paciente:                      </w:t>
      </w:r>
      <w:r w:rsidRPr="00096788">
        <w:rPr>
          <w:rFonts w:ascii="Calibri" w:eastAsia="Calibri" w:hAnsi="Calibri" w:cs="Calibri"/>
        </w:rPr>
        <w:tab/>
        <w:t xml:space="preserve">    Edad: </w:t>
      </w:r>
      <w:r w:rsidRPr="00096788">
        <w:rPr>
          <w:rFonts w:ascii="Calibri" w:eastAsia="Calibri" w:hAnsi="Calibri" w:cs="Calibri"/>
        </w:rPr>
        <w:tab/>
      </w:r>
      <w:r w:rsidRPr="00096788">
        <w:rPr>
          <w:rFonts w:ascii="Calibri" w:eastAsia="Calibri" w:hAnsi="Calibri" w:cs="Calibri"/>
        </w:rPr>
        <w:tab/>
        <w:t xml:space="preserve">DNI:          </w:t>
      </w:r>
      <w:r w:rsidRPr="00096788">
        <w:rPr>
          <w:rFonts w:ascii="Calibri" w:eastAsia="Calibri" w:hAnsi="Calibri" w:cs="Calibri"/>
        </w:rPr>
        <w:tab/>
      </w:r>
    </w:p>
    <w:p w:rsidR="00096788" w:rsidRPr="00096788" w:rsidRDefault="00096788" w:rsidP="00096788">
      <w:pPr>
        <w:jc w:val="both"/>
        <w:rPr>
          <w:rFonts w:ascii="Calibri" w:eastAsia="Calibri" w:hAnsi="Calibri" w:cs="Calibri"/>
        </w:rPr>
      </w:pPr>
      <w:r w:rsidRPr="00096788">
        <w:rPr>
          <w:rFonts w:ascii="Calibri" w:eastAsia="Calibri" w:hAnsi="Calibri" w:cs="Calibri"/>
        </w:rPr>
        <w:t>Domicilio:</w:t>
      </w:r>
      <w:r w:rsidRPr="00096788">
        <w:rPr>
          <w:rFonts w:ascii="Calibri" w:eastAsia="Calibri" w:hAnsi="Calibri" w:cs="Calibri"/>
        </w:rPr>
        <w:tab/>
      </w:r>
      <w:r w:rsidRPr="00096788">
        <w:rPr>
          <w:rFonts w:ascii="Calibri" w:eastAsia="Calibri" w:hAnsi="Calibri" w:cs="Calibri"/>
        </w:rPr>
        <w:tab/>
      </w:r>
      <w:r w:rsidRPr="00096788">
        <w:rPr>
          <w:rFonts w:ascii="Calibri" w:eastAsia="Calibri" w:hAnsi="Calibri" w:cs="Calibri"/>
        </w:rPr>
        <w:tab/>
        <w:t xml:space="preserve">    Diagnostico:      </w:t>
      </w:r>
      <w:r w:rsidRPr="00096788">
        <w:rPr>
          <w:rFonts w:ascii="Calibri" w:eastAsia="Calibri" w:hAnsi="Calibri" w:cs="Calibri"/>
        </w:rPr>
        <w:tab/>
        <w:t>Cobertura social: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1)</w:t>
      </w:r>
      <w:r w:rsidRPr="00096788">
        <w:rPr>
          <w:rFonts w:ascii="Calibri" w:eastAsia="Calibri" w:hAnsi="Calibri" w:cs="Calibri"/>
        </w:rPr>
        <w:t xml:space="preserve"> Nombre genérico del medicamento o denominación común internacional (DCI), dosis, vía de administración y duración aproximada de</w:t>
      </w:r>
      <w:r>
        <w:rPr>
          <w:rFonts w:ascii="Calibri" w:eastAsia="Calibri" w:hAnsi="Calibri" w:cs="Calibri"/>
        </w:rPr>
        <w:t>l tratamiento solicitado.</w:t>
      </w:r>
    </w:p>
    <w:p w:rsidR="00096788" w:rsidRPr="00096788" w:rsidRDefault="00096788" w:rsidP="0009678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</w:t>
      </w:r>
      <w:r w:rsidRPr="00096788">
        <w:rPr>
          <w:rFonts w:ascii="Calibri" w:eastAsia="Calibri" w:hAnsi="Calibri" w:cs="Calibri"/>
        </w:rPr>
        <w:t xml:space="preserve"> Indicación y motivo/s de solicitud.</w:t>
      </w:r>
    </w:p>
    <w:p w:rsidR="00096788" w:rsidRPr="00096788" w:rsidRDefault="00096788" w:rsidP="0009678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</w:t>
      </w:r>
      <w:r w:rsidRPr="00096788">
        <w:rPr>
          <w:rFonts w:ascii="Calibri" w:eastAsia="Calibri" w:hAnsi="Calibri" w:cs="Calibri"/>
        </w:rPr>
        <w:t xml:space="preserve"> ¿Considera que no existen opciones terapéuticas para este paciente dentro del FTP? </w:t>
      </w:r>
    </w:p>
    <w:p w:rsidR="00096788" w:rsidRDefault="00096788" w:rsidP="00096788">
      <w:pPr>
        <w:jc w:val="both"/>
        <w:rPr>
          <w:rFonts w:ascii="Calibri" w:eastAsia="Calibri" w:hAnsi="Calibri" w:cs="Calibri"/>
        </w:rPr>
      </w:pPr>
      <w:r w:rsidRPr="0009678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)</w:t>
      </w:r>
      <w:r w:rsidRPr="00096788">
        <w:rPr>
          <w:rFonts w:ascii="Calibri" w:eastAsia="Calibri" w:hAnsi="Calibri" w:cs="Calibri"/>
        </w:rPr>
        <w:t xml:space="preserve"> Describa que medicamentos, de los disponibles en el FTP, fueron utilizados en el/la paciente y cuáles fueron los resultados (toxicidad, intolerancia, interacciones medicamentosas, resistencia, progresión, etc.) completando la siguiente tabla: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8"/>
        <w:gridCol w:w="1889"/>
        <w:gridCol w:w="1889"/>
        <w:gridCol w:w="1889"/>
        <w:gridCol w:w="1889"/>
      </w:tblGrid>
      <w:tr w:rsidR="00096788" w:rsidTr="00096788">
        <w:tc>
          <w:tcPr>
            <w:tcW w:w="1888" w:type="dxa"/>
          </w:tcPr>
          <w:p w:rsidR="00096788" w:rsidRDefault="009E3D27" w:rsidP="0009678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de la droga</w:t>
            </w:r>
          </w:p>
        </w:tc>
        <w:tc>
          <w:tcPr>
            <w:tcW w:w="1889" w:type="dxa"/>
          </w:tcPr>
          <w:p w:rsidR="00096788" w:rsidRDefault="009E3D27" w:rsidP="0009678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Dosis y vía</w:t>
            </w:r>
          </w:p>
        </w:tc>
        <w:tc>
          <w:tcPr>
            <w:tcW w:w="1889" w:type="dxa"/>
          </w:tcPr>
          <w:p w:rsidR="00096788" w:rsidRDefault="009E3D27" w:rsidP="0009678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inicio </w:t>
            </w:r>
            <w:proofErr w:type="spellStart"/>
            <w:r>
              <w:rPr>
                <w:rFonts w:ascii="Calibri" w:eastAsia="Calibri" w:hAnsi="Calibri" w:cs="Calibri"/>
              </w:rPr>
              <w:t>tto</w:t>
            </w:r>
            <w:proofErr w:type="spellEnd"/>
          </w:p>
        </w:tc>
        <w:tc>
          <w:tcPr>
            <w:tcW w:w="1889" w:type="dxa"/>
          </w:tcPr>
          <w:p w:rsidR="00096788" w:rsidRDefault="009E3D27" w:rsidP="0009678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 fin de </w:t>
            </w:r>
            <w:proofErr w:type="spellStart"/>
            <w:r>
              <w:rPr>
                <w:rFonts w:ascii="Calibri" w:eastAsia="Calibri" w:hAnsi="Calibri" w:cs="Calibri"/>
              </w:rPr>
              <w:t>tto</w:t>
            </w:r>
            <w:proofErr w:type="spellEnd"/>
          </w:p>
        </w:tc>
        <w:tc>
          <w:tcPr>
            <w:tcW w:w="1889" w:type="dxa"/>
          </w:tcPr>
          <w:p w:rsidR="00096788" w:rsidRDefault="009E3D27" w:rsidP="0009678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Resultados</w:t>
            </w:r>
          </w:p>
        </w:tc>
      </w:tr>
      <w:tr w:rsidR="00096788" w:rsidTr="009E3D27">
        <w:trPr>
          <w:trHeight w:val="751"/>
        </w:trPr>
        <w:tc>
          <w:tcPr>
            <w:tcW w:w="1888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96788" w:rsidTr="009E3D27">
        <w:trPr>
          <w:trHeight w:val="755"/>
        </w:trPr>
        <w:tc>
          <w:tcPr>
            <w:tcW w:w="1888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96788" w:rsidTr="009E3D27">
        <w:trPr>
          <w:trHeight w:val="787"/>
        </w:trPr>
        <w:tc>
          <w:tcPr>
            <w:tcW w:w="1888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96788" w:rsidTr="009E3D27">
        <w:trPr>
          <w:trHeight w:val="842"/>
        </w:trPr>
        <w:tc>
          <w:tcPr>
            <w:tcW w:w="1888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89" w:type="dxa"/>
          </w:tcPr>
          <w:p w:rsidR="00096788" w:rsidRDefault="00096788" w:rsidP="00096788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6788" w:rsidRPr="00096788" w:rsidRDefault="00096788" w:rsidP="00096788">
      <w:pPr>
        <w:jc w:val="both"/>
        <w:rPr>
          <w:rFonts w:ascii="Calibri" w:eastAsia="Calibri" w:hAnsi="Calibri" w:cs="Calibri"/>
        </w:rPr>
      </w:pPr>
      <w:r w:rsidRPr="00096788">
        <w:rPr>
          <w:rFonts w:ascii="Calibri" w:eastAsia="Calibri" w:hAnsi="Calibri" w:cs="Calibri"/>
        </w:rPr>
        <w:tab/>
      </w:r>
    </w:p>
    <w:p w:rsidR="00096788" w:rsidRPr="00096788" w:rsidRDefault="009E3D27" w:rsidP="0009678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5) </w:t>
      </w:r>
      <w:r w:rsidR="00096788" w:rsidRPr="00096788">
        <w:rPr>
          <w:rFonts w:ascii="Calibri" w:eastAsia="Calibri" w:hAnsi="Calibri" w:cs="Calibri"/>
        </w:rPr>
        <w:t xml:space="preserve">Describa según su criterio qué ventajas  (de eficacia clínica, de seguridad, económicas, organizativas, etc.) presenta el nuevo fármaco para este paciente  frente a las alternativas actualmente existentes en  el FTP. </w:t>
      </w:r>
    </w:p>
    <w:p w:rsidR="00096788" w:rsidRPr="00096788" w:rsidRDefault="009E3D27" w:rsidP="0009678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6) </w:t>
      </w:r>
      <w:r w:rsidR="00096788" w:rsidRPr="00096788">
        <w:rPr>
          <w:rFonts w:ascii="Calibri" w:eastAsia="Calibri" w:hAnsi="Calibri" w:cs="Calibri"/>
        </w:rPr>
        <w:t>Complete declaración de conflictos de interés (hoja siguiente) y adjunte fotocopia  de historia clínica con resultados de estudios complementarios que sean relevantes a los fines del pedido.</w:t>
      </w:r>
    </w:p>
    <w:p w:rsidR="00096788" w:rsidRPr="00096788" w:rsidRDefault="009E3D27" w:rsidP="0009678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7) </w:t>
      </w:r>
      <w:r w:rsidR="00096788" w:rsidRPr="00096788">
        <w:rPr>
          <w:rFonts w:ascii="Calibri" w:eastAsia="Calibri" w:hAnsi="Calibri" w:cs="Calibri"/>
        </w:rPr>
        <w:t>Adjunte citas bibliográficas y si es posible full-</w:t>
      </w:r>
      <w:proofErr w:type="spellStart"/>
      <w:r w:rsidR="00096788" w:rsidRPr="00096788">
        <w:rPr>
          <w:rFonts w:ascii="Calibri" w:eastAsia="Calibri" w:hAnsi="Calibri" w:cs="Calibri"/>
        </w:rPr>
        <w:t>text</w:t>
      </w:r>
      <w:proofErr w:type="spellEnd"/>
    </w:p>
    <w:p w:rsidR="00541B8B" w:rsidRDefault="00096788" w:rsidP="00096788">
      <w:pPr>
        <w:jc w:val="both"/>
        <w:rPr>
          <w:rFonts w:ascii="Calibri" w:eastAsia="Calibri" w:hAnsi="Calibri" w:cs="Calibri"/>
        </w:rPr>
      </w:pPr>
      <w:r w:rsidRPr="00096788">
        <w:rPr>
          <w:rFonts w:ascii="Calibri" w:eastAsia="Calibri" w:hAnsi="Calibri" w:cs="Calibri"/>
        </w:rPr>
        <w:lastRenderedPageBreak/>
        <w:t>Datos del solicitante: Nombre, Hospital/Centro de Salud, Servicio, mail y teléfono de contacto, Fecha de Solicitud, Firma</w:t>
      </w:r>
    </w:p>
    <w:sectPr w:rsidR="00541B8B" w:rsidSect="00096788">
      <w:headerReference w:type="even" r:id="rId7"/>
      <w:headerReference w:type="default" r:id="rId8"/>
      <w:footerReference w:type="default" r:id="rId9"/>
      <w:pgSz w:w="11907" w:h="16839" w:code="9"/>
      <w:pgMar w:top="1962" w:right="1185" w:bottom="1418" w:left="1418" w:header="709" w:footer="44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BFF" w:rsidRDefault="00E04BFF">
      <w:pPr>
        <w:spacing w:after="0" w:line="240" w:lineRule="auto"/>
      </w:pPr>
      <w:r>
        <w:separator/>
      </w:r>
    </w:p>
  </w:endnote>
  <w:endnote w:type="continuationSeparator" w:id="0">
    <w:p w:rsidR="00E04BFF" w:rsidRDefault="00E0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rope">
    <w:altName w:val="Times New Roman"/>
    <w:charset w:val="00"/>
    <w:family w:val="auto"/>
    <w:pitch w:val="variable"/>
    <w:sig w:usb0="00000001" w:usb1="5000206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 Medium">
    <w:altName w:val="Times New Roman"/>
    <w:charset w:val="00"/>
    <w:family w:val="auto"/>
    <w:pitch w:val="variable"/>
    <w:sig w:usb0="00000001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B8B" w:rsidRDefault="00541B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Manrope Medium" w:eastAsia="Manrope Medium" w:hAnsi="Manrope Medium" w:cs="Manrope Medium"/>
        <w:color w:val="2B3E4C"/>
        <w:sz w:val="18"/>
        <w:szCs w:val="18"/>
      </w:rPr>
    </w:pPr>
  </w:p>
  <w:p w:rsidR="00541B8B" w:rsidRDefault="00541B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Manrope Medium" w:eastAsia="Manrope Medium" w:hAnsi="Manrope Medium" w:cs="Manrope Medium"/>
        <w:color w:val="2B3E4C"/>
        <w:sz w:val="18"/>
        <w:szCs w:val="18"/>
      </w:rPr>
    </w:pPr>
  </w:p>
  <w:p w:rsidR="00541B8B" w:rsidRDefault="00813A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Manrope Medium" w:eastAsia="Manrope Medium" w:hAnsi="Manrope Medium" w:cs="Manrope Medium"/>
        <w:color w:val="2B3E4C"/>
        <w:sz w:val="18"/>
        <w:szCs w:val="18"/>
      </w:rPr>
    </w:pPr>
    <w:r>
      <w:rPr>
        <w:rFonts w:ascii="Manrope Medium" w:eastAsia="Manrope Medium" w:hAnsi="Manrope Medium" w:cs="Manrope Medium"/>
        <w:color w:val="2B3E4C"/>
        <w:sz w:val="18"/>
        <w:szCs w:val="18"/>
      </w:rPr>
      <w:t>(0299) 449 5590/91 I www.saludneuquen.gob.ar</w:t>
    </w:r>
  </w:p>
  <w:p w:rsidR="00541B8B" w:rsidRDefault="00813A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Manrope Medium" w:eastAsia="Manrope Medium" w:hAnsi="Manrope Medium" w:cs="Manrope Medium"/>
        <w:color w:val="2B3E4C"/>
        <w:sz w:val="18"/>
        <w:szCs w:val="18"/>
      </w:rPr>
    </w:pPr>
    <w:r>
      <w:rPr>
        <w:rFonts w:ascii="Manrope Medium" w:eastAsia="Manrope Medium" w:hAnsi="Manrope Medium" w:cs="Manrope Medium"/>
        <w:color w:val="2B3E4C"/>
        <w:sz w:val="18"/>
        <w:szCs w:val="18"/>
      </w:rPr>
      <w:t>Antártida Argentina 1245 Ed. 3 I</w:t>
    </w:r>
    <w:r>
      <w:rPr>
        <w:rFonts w:ascii="Manrope Medium" w:eastAsia="Manrope Medium" w:hAnsi="Manrope Medium" w:cs="Manrope Medium"/>
        <w:color w:val="2B3E4C"/>
        <w:sz w:val="18"/>
        <w:szCs w:val="18"/>
        <w:highlight w:val="white"/>
      </w:rPr>
      <w:t xml:space="preserve"> </w:t>
    </w:r>
    <w:r>
      <w:rPr>
        <w:rFonts w:ascii="Manrope Medium" w:eastAsia="Manrope Medium" w:hAnsi="Manrope Medium" w:cs="Manrope Medium"/>
        <w:color w:val="2B3E4C"/>
        <w:sz w:val="18"/>
        <w:szCs w:val="18"/>
      </w:rPr>
      <w:t>(C.P. 8300) | Neuquén capital</w:t>
    </w:r>
  </w:p>
  <w:p w:rsidR="00541B8B" w:rsidRDefault="00541B8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auto"/>
      <w:ind w:left="540"/>
      <w:jc w:val="center"/>
      <w:rPr>
        <w:rFonts w:ascii="Manrope Medium" w:eastAsia="Manrope Medium" w:hAnsi="Manrope Medium" w:cs="Manrope Medium"/>
        <w:color w:val="2B3E4C"/>
        <w:sz w:val="18"/>
        <w:szCs w:val="18"/>
      </w:rPr>
    </w:pPr>
  </w:p>
  <w:p w:rsidR="00541B8B" w:rsidRDefault="00813A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2B3E4C"/>
        <w:sz w:val="18"/>
        <w:szCs w:val="18"/>
      </w:rPr>
    </w:pPr>
    <w:r>
      <w:rPr>
        <w:color w:val="2B3E4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BFF" w:rsidRDefault="00E04BFF">
      <w:pPr>
        <w:spacing w:after="0" w:line="240" w:lineRule="auto"/>
      </w:pPr>
      <w:r>
        <w:separator/>
      </w:r>
    </w:p>
  </w:footnote>
  <w:footnote w:type="continuationSeparator" w:id="0">
    <w:p w:rsidR="00E04BFF" w:rsidRDefault="00E0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B8B" w:rsidRDefault="00813A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C5DE17B" wp14:editId="38A01735">
          <wp:extent cx="5600700" cy="876299"/>
          <wp:effectExtent l="0" t="0" r="0" b="0"/>
          <wp:docPr id="4" name="image1.jpg" descr="C:\Users\vali\Desktop\diaria\Memebrete Secretaría Gene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vali\Desktop\diaria\Memebrete Secretaría Genera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8762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B8B" w:rsidRDefault="00813A0A">
    <w:pPr>
      <w:tabs>
        <w:tab w:val="center" w:pos="4419"/>
        <w:tab w:val="right" w:pos="8838"/>
      </w:tabs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0A718E7" wp14:editId="55734F27">
          <wp:simplePos x="0" y="0"/>
          <wp:positionH relativeFrom="column">
            <wp:posOffset>-1099820</wp:posOffset>
          </wp:positionH>
          <wp:positionV relativeFrom="paragraph">
            <wp:posOffset>-464820</wp:posOffset>
          </wp:positionV>
          <wp:extent cx="7789145" cy="947679"/>
          <wp:effectExtent l="0" t="0" r="2540" b="508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9145" cy="9476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41B8B" w:rsidRDefault="00541B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1B8B"/>
    <w:rsid w:val="00096788"/>
    <w:rsid w:val="000979F8"/>
    <w:rsid w:val="00541B8B"/>
    <w:rsid w:val="0060705D"/>
    <w:rsid w:val="00813A0A"/>
    <w:rsid w:val="009E3D27"/>
    <w:rsid w:val="00E0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D3E644-B544-47F4-84AD-546C58C8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nrope" w:eastAsia="Manrope" w:hAnsi="Manrope" w:cs="Manrope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B3E4C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eastAsiaTheme="majorEastAsia" w:cstheme="majorBidi"/>
      <w:color w:val="2B3E4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40" w:after="40" w:line="259" w:lineRule="auto"/>
      <w:outlineLvl w:val="3"/>
    </w:pPr>
    <w:rPr>
      <w:rFonts w:eastAsia="Calibri" w:cs="Calibri"/>
      <w:b/>
      <w:sz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color w:val="2B3E4C"/>
      <w:sz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pPr>
      <w:spacing w:after="0" w:line="240" w:lineRule="auto"/>
      <w:contextualSpacing/>
    </w:pPr>
    <w:rPr>
      <w:rFonts w:eastAsiaTheme="majorEastAsia" w:cstheme="majorBidi"/>
      <w:spacing w:val="-10"/>
      <w:sz w:val="56"/>
      <w:szCs w:val="56"/>
    </w:rPr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normal11">
    <w:name w:val="Tabla normal 1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21">
    <w:name w:val="Tabla normal 21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41">
    <w:name w:val="Tabla normal 4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51">
    <w:name w:val="Tabla normal 5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decuadrcula1clara1">
    <w:name w:val="Tabla de cuadrícula 1 clar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adecuadrcula21">
    <w:name w:val="Tabla de cuadrícula 2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decuadrcula31">
    <w:name w:val="Tabla de cuadrícula 3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decuadrcula41">
    <w:name w:val="Tabla de cuadrícula 4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decuadrcula5oscura1">
    <w:name w:val="Tabla de cuadrícula 5 oscur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ladecuadrcula6concolores1">
    <w:name w:val="Tabla de cuadrícula 6 con colores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adecuadrcula7concolores1">
    <w:name w:val="Tabla de cuadrícula 7 con colores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adelista1clara1">
    <w:name w:val="Tabla de lista 1 clara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21">
    <w:name w:val="Tabla de lista 2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31">
    <w:name w:val="Tabla de lista 3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adelista41">
    <w:name w:val="Tabla de lista 4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5oscura1">
    <w:name w:val="Tabla de lista 5 oscur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ladelista6concolores1">
    <w:name w:val="Tabla de lista 6 con colores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adelista7concolores1">
    <w:name w:val="Tabla de lista 7 con colores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Pr>
      <w:rFonts w:ascii="Manrope" w:eastAsia="Calibri" w:hAnsi="Manrope" w:cs="Calibri"/>
      <w:b/>
      <w:sz w:val="24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Manrope" w:eastAsiaTheme="majorEastAsia" w:hAnsi="Manrope" w:cstheme="majorBidi"/>
      <w:b/>
      <w:bCs/>
      <w:color w:val="2B3E4C"/>
      <w:sz w:val="28"/>
      <w:szCs w:val="28"/>
    </w:rPr>
  </w:style>
  <w:style w:type="paragraph" w:customStyle="1" w:styleId="Estilo1">
    <w:name w:val="Estilo1"/>
    <w:basedOn w:val="Normal"/>
    <w:link w:val="Estilo1Car"/>
    <w:qFormat/>
    <w:pPr>
      <w:widowControl w:val="0"/>
      <w:spacing w:after="0" w:line="360" w:lineRule="auto"/>
      <w:jc w:val="both"/>
    </w:pPr>
    <w:rPr>
      <w:rFonts w:eastAsia="Tahoma" w:cs="Tahoma"/>
      <w:lang w:val="es-ES"/>
    </w:rPr>
  </w:style>
  <w:style w:type="character" w:customStyle="1" w:styleId="Estilo1Car">
    <w:name w:val="Estilo1 Car"/>
    <w:basedOn w:val="Fuentedeprrafopredeter"/>
    <w:link w:val="Estilo1"/>
    <w:rPr>
      <w:rFonts w:ascii="Manrope" w:eastAsia="Tahoma" w:hAnsi="Manrope" w:cs="Tahom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="Manrope" w:eastAsiaTheme="majorEastAsia" w:hAnsi="Manrope" w:cstheme="majorBidi"/>
      <w:color w:val="2B3E4C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="Manrope" w:eastAsiaTheme="majorEastAsia" w:hAnsi="Manrope" w:cstheme="majorBidi"/>
      <w:color w:val="2B3E4C"/>
      <w:sz w:val="24"/>
    </w:rPr>
  </w:style>
  <w:style w:type="character" w:customStyle="1" w:styleId="PuestoCar">
    <w:name w:val="Puesto Car"/>
    <w:basedOn w:val="Fuentedeprrafopredeter"/>
    <w:link w:val="Puesto"/>
    <w:uiPriority w:val="10"/>
    <w:rPr>
      <w:rFonts w:ascii="Manrope" w:eastAsiaTheme="majorEastAsia" w:hAnsi="Manrope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pPr>
      <w:spacing w:after="160"/>
    </w:pPr>
    <w:rPr>
      <w:color w:val="5A5A5A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="Manrope" w:eastAsiaTheme="minorEastAsia" w:hAnsi="Manrope"/>
      <w:color w:val="5A5A5A" w:themeColor="text1" w:themeTint="A5"/>
      <w:spacing w:val="15"/>
      <w:szCs w:val="22"/>
    </w:rPr>
  </w:style>
  <w:style w:type="character" w:styleId="nfasissutil">
    <w:name w:val="Subtle Emphasis"/>
    <w:basedOn w:val="Fuentedeprrafopredeter"/>
    <w:uiPriority w:val="19"/>
    <w:qFormat/>
    <w:rPr>
      <w:rFonts w:ascii="Manrope" w:hAnsi="Manrope"/>
      <w:i/>
      <w:iCs/>
      <w:color w:val="2B3E4C"/>
    </w:rPr>
  </w:style>
  <w:style w:type="character" w:styleId="nfasisintenso">
    <w:name w:val="Intense Emphasis"/>
    <w:basedOn w:val="Fuentedeprrafopredeter"/>
    <w:uiPriority w:val="21"/>
    <w:qFormat/>
    <w:rPr>
      <w:rFonts w:ascii="Manrope" w:hAnsi="Manrope"/>
      <w:i/>
      <w:iCs/>
      <w:color w:val="2B3E4C"/>
    </w:rPr>
  </w:style>
  <w:style w:type="character" w:styleId="Textoennegrita">
    <w:name w:val="Strong"/>
    <w:basedOn w:val="Fuentedeprrafopredeter"/>
    <w:uiPriority w:val="22"/>
    <w:qFormat/>
    <w:rPr>
      <w:rFonts w:ascii="Manrope" w:hAnsi="Manrope"/>
      <w:b/>
      <w:bCs/>
      <w:i w:val="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rFonts w:ascii="Manrope" w:hAnsi="Manrope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87B867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="Manrope" w:hAnsi="Manrope"/>
      <w:i/>
      <w:iCs/>
      <w:color w:val="87B867"/>
    </w:rPr>
  </w:style>
  <w:style w:type="character" w:styleId="Referenciasutil">
    <w:name w:val="Subtle Reference"/>
    <w:basedOn w:val="Fuentedeprrafopredeter"/>
    <w:uiPriority w:val="31"/>
    <w:qFormat/>
    <w:rPr>
      <w:rFonts w:ascii="Manrope" w:hAnsi="Manrope"/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rFonts w:ascii="Manrope" w:hAnsi="Manrope"/>
      <w:b/>
      <w:bCs/>
      <w:i/>
      <w:iCs/>
      <w:spacing w:val="5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VUNG4hvn53CF0+EueSFR+bvxVQ==">CgMxLjA4AHIhMVNpTm9CYTVJUi1ITXNydUVPdVZpVUVmSUhrTjNUdU1y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Lube Orlandi</dc:creator>
  <cp:lastModifiedBy>Carolina Diocare</cp:lastModifiedBy>
  <cp:revision>3</cp:revision>
  <dcterms:created xsi:type="dcterms:W3CDTF">2025-01-22T18:33:00Z</dcterms:created>
  <dcterms:modified xsi:type="dcterms:W3CDTF">2025-01-22T18:38:00Z</dcterms:modified>
</cp:coreProperties>
</file>