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98BA" w14:textId="77777777" w:rsidR="00D66892" w:rsidRPr="00081727" w:rsidRDefault="00081727" w:rsidP="000817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PLANILLA OBLIGATORIA DE BIBLIOGRAFÍA</w:t>
      </w:r>
      <w:r w:rsidR="004F5A12" w:rsidRPr="00081727">
        <w:rPr>
          <w:rFonts w:asciiTheme="majorHAnsi" w:hAnsiTheme="majorHAnsi" w:cstheme="majorHAnsi"/>
          <w:b/>
          <w:color w:val="000000"/>
          <w:u w:val="single"/>
        </w:rPr>
        <w:t>:</w:t>
      </w:r>
    </w:p>
    <w:tbl>
      <w:tblPr>
        <w:tblStyle w:val="a6"/>
        <w:tblW w:w="8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2"/>
      </w:tblGrid>
      <w:tr w:rsidR="00B36F87" w:rsidRPr="00081727" w14:paraId="7B5CCAEC" w14:textId="77777777" w:rsidTr="006C1994">
        <w:trPr>
          <w:cantSplit/>
          <w:trHeight w:val="600"/>
          <w:tblHeader/>
        </w:trPr>
        <w:tc>
          <w:tcPr>
            <w:tcW w:w="8682" w:type="dxa"/>
            <w:shd w:val="clear" w:color="auto" w:fill="auto"/>
          </w:tcPr>
          <w:p w14:paraId="1C90D58A" w14:textId="77777777" w:rsidR="00B36F87" w:rsidRPr="00081727" w:rsidRDefault="00B36F87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81727">
              <w:rPr>
                <w:rFonts w:asciiTheme="majorHAnsi" w:hAnsiTheme="majorHAnsi" w:cstheme="majorHAnsi"/>
                <w:b/>
                <w:color w:val="000000"/>
                <w:u w:val="single"/>
              </w:rPr>
              <w:t>Puesto a concursar</w:t>
            </w:r>
            <w:r w:rsidRPr="00081727">
              <w:rPr>
                <w:rFonts w:asciiTheme="majorHAnsi" w:hAnsiTheme="majorHAnsi" w:cstheme="majorHAnsi"/>
                <w:color w:val="000000"/>
                <w:u w:val="single"/>
              </w:rPr>
              <w:t>:</w:t>
            </w:r>
            <w:r w:rsidR="00081727" w:rsidRPr="00081727">
              <w:rPr>
                <w:rFonts w:asciiTheme="majorHAnsi" w:hAnsiTheme="majorHAnsi" w:cstheme="majorHAnsi"/>
                <w:color w:val="000000"/>
                <w:u w:val="single"/>
              </w:rPr>
              <w:t xml:space="preserve">  </w:t>
            </w:r>
            <w:r w:rsidR="006C5395" w:rsidRPr="00081727">
              <w:rPr>
                <w:rFonts w:asciiTheme="majorHAnsi" w:hAnsiTheme="majorHAnsi" w:cstheme="majorHAnsi"/>
              </w:rPr>
              <w:t xml:space="preserve">Administrativo </w:t>
            </w:r>
          </w:p>
        </w:tc>
      </w:tr>
    </w:tbl>
    <w:p w14:paraId="31E1BDFD" w14:textId="77777777" w:rsidR="00081727" w:rsidRDefault="000817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3C426F4C" w14:textId="77777777" w:rsidR="00D66892" w:rsidRPr="00081727" w:rsidRDefault="004F5A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 OBLIGATORIA</w:t>
      </w:r>
    </w:p>
    <w:tbl>
      <w:tblPr>
        <w:tblStyle w:val="a7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6C5395" w:rsidRPr="00081727" w14:paraId="7AD2023E" w14:textId="77777777">
        <w:trPr>
          <w:cantSplit/>
          <w:tblHeader/>
        </w:trPr>
        <w:tc>
          <w:tcPr>
            <w:tcW w:w="534" w:type="dxa"/>
          </w:tcPr>
          <w:p w14:paraId="5BB48F06" w14:textId="77777777" w:rsidR="006C5395" w:rsidRPr="00081727" w:rsidRDefault="006C5395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81727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A47B" w14:textId="77777777" w:rsidR="005E6CB3" w:rsidRDefault="006C5395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  <w:b/>
              </w:rPr>
            </w:pPr>
            <w:r w:rsidRPr="00081727">
              <w:rPr>
                <w:rFonts w:asciiTheme="majorHAnsi" w:eastAsia="Arial" w:hAnsiTheme="majorHAnsi" w:cstheme="majorHAnsi"/>
              </w:rPr>
              <w:t>Convenio Colectivo de Trabajo Salud – LEY 34</w:t>
            </w:r>
            <w:r w:rsidR="006C1994">
              <w:rPr>
                <w:rFonts w:asciiTheme="majorHAnsi" w:eastAsia="Arial" w:hAnsiTheme="majorHAnsi" w:cstheme="majorHAnsi"/>
              </w:rPr>
              <w:t xml:space="preserve">76 </w:t>
            </w:r>
            <w:r w:rsidR="00081727">
              <w:rPr>
                <w:rFonts w:asciiTheme="majorHAnsi" w:eastAsia="Arial" w:hAnsiTheme="majorHAnsi" w:cstheme="majorHAnsi"/>
              </w:rPr>
              <w:t>(</w:t>
            </w:r>
            <w:r w:rsidRPr="00081727">
              <w:rPr>
                <w:rFonts w:asciiTheme="majorHAnsi" w:eastAsia="Arial" w:hAnsiTheme="majorHAnsi" w:cstheme="majorHAnsi"/>
                <w:b/>
              </w:rPr>
              <w:t>desde el articulo Nº18 al 31º)</w:t>
            </w:r>
            <w:r w:rsidR="006C1994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  <w:p w14:paraId="38DFBFE8" w14:textId="0F3D27E8" w:rsidR="006C5395" w:rsidRPr="00081727" w:rsidRDefault="005E6CB3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r w:rsidRPr="00081727">
              <w:rPr>
                <w:rFonts w:asciiTheme="majorHAnsi" w:eastAsia="Arial" w:hAnsiTheme="majorHAnsi" w:cstheme="majorHAnsi"/>
                <w:b/>
              </w:rPr>
              <w:t>(se podrá tener una copia impresa al momento de rendir el examen)</w:t>
            </w:r>
          </w:p>
        </w:tc>
      </w:tr>
      <w:tr w:rsidR="006C5395" w:rsidRPr="00081727" w14:paraId="5F300C1E" w14:textId="77777777">
        <w:trPr>
          <w:cantSplit/>
          <w:tblHeader/>
        </w:trPr>
        <w:tc>
          <w:tcPr>
            <w:tcW w:w="534" w:type="dxa"/>
          </w:tcPr>
          <w:p w14:paraId="65ACF1FE" w14:textId="77777777" w:rsidR="006C5395" w:rsidRPr="00081727" w:rsidRDefault="00081727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8110" w:type="dxa"/>
          </w:tcPr>
          <w:p w14:paraId="36CC85A6" w14:textId="77777777" w:rsidR="006C5395" w:rsidRPr="00081727" w:rsidRDefault="006C5395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r w:rsidRPr="00081727">
              <w:rPr>
                <w:rFonts w:asciiTheme="majorHAnsi" w:eastAsia="Arial" w:hAnsiTheme="majorHAnsi" w:cstheme="majorHAnsi"/>
              </w:rPr>
              <w:t xml:space="preserve">Ley de Procedimiento 1284 - Art 37  al 53  </w:t>
            </w:r>
            <w:r w:rsidRPr="00081727">
              <w:rPr>
                <w:rFonts w:asciiTheme="majorHAnsi" w:eastAsia="Arial" w:hAnsiTheme="majorHAnsi" w:cstheme="majorHAnsi"/>
                <w:b/>
              </w:rPr>
              <w:t>– (se podrá tener una copia impresa al momento de rendir el examen)</w:t>
            </w:r>
          </w:p>
        </w:tc>
      </w:tr>
      <w:tr w:rsidR="006C5395" w:rsidRPr="00081727" w14:paraId="51316DF5" w14:textId="77777777">
        <w:trPr>
          <w:cantSplit/>
          <w:trHeight w:val="358"/>
          <w:tblHeader/>
        </w:trPr>
        <w:tc>
          <w:tcPr>
            <w:tcW w:w="534" w:type="dxa"/>
          </w:tcPr>
          <w:p w14:paraId="514DBA6E" w14:textId="77777777" w:rsidR="006C5395" w:rsidRPr="00081727" w:rsidRDefault="00081727" w:rsidP="006C5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8110" w:type="dxa"/>
          </w:tcPr>
          <w:p w14:paraId="2DF5FE81" w14:textId="77777777" w:rsidR="006C5395" w:rsidRPr="00081727" w:rsidRDefault="006C5395" w:rsidP="005621B5">
            <w:pP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r w:rsidRPr="00081727">
              <w:rPr>
                <w:rFonts w:asciiTheme="majorHAnsi" w:eastAsia="Arial" w:hAnsiTheme="majorHAnsi" w:cstheme="majorHAnsi"/>
              </w:rPr>
              <w:t>Reglamento de Uso de GDE</w:t>
            </w:r>
            <w:r w:rsidR="00B70BF9">
              <w:rPr>
                <w:rFonts w:asciiTheme="majorHAnsi" w:eastAsia="Arial" w:hAnsiTheme="majorHAnsi" w:cstheme="majorHAnsi"/>
              </w:rPr>
              <w:t xml:space="preserve"> </w:t>
            </w:r>
            <w:r w:rsidR="00B70BF9" w:rsidRPr="005621B5">
              <w:rPr>
                <w:rFonts w:asciiTheme="majorHAnsi" w:eastAsia="Arial" w:hAnsiTheme="majorHAnsi" w:cstheme="majorHAnsi"/>
                <w:b/>
              </w:rPr>
              <w:t xml:space="preserve">(desde </w:t>
            </w:r>
            <w:r w:rsidR="005621B5" w:rsidRPr="005621B5">
              <w:rPr>
                <w:rFonts w:asciiTheme="majorHAnsi" w:eastAsia="Arial" w:hAnsiTheme="majorHAnsi" w:cstheme="majorHAnsi"/>
                <w:b/>
              </w:rPr>
              <w:t xml:space="preserve">Art. 14 </w:t>
            </w:r>
            <w:r w:rsidR="00B70BF9" w:rsidRPr="005621B5">
              <w:rPr>
                <w:rFonts w:asciiTheme="majorHAnsi" w:eastAsia="Arial" w:hAnsiTheme="majorHAnsi" w:cstheme="majorHAnsi"/>
                <w:b/>
              </w:rPr>
              <w:t xml:space="preserve"> al</w:t>
            </w:r>
            <w:r w:rsidR="005621B5" w:rsidRPr="005621B5">
              <w:rPr>
                <w:rFonts w:asciiTheme="majorHAnsi" w:eastAsia="Arial" w:hAnsiTheme="majorHAnsi" w:cstheme="majorHAnsi"/>
                <w:b/>
              </w:rPr>
              <w:t xml:space="preserve"> Art. 39)</w:t>
            </w:r>
            <w:r w:rsidR="005621B5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081727" w:rsidRPr="00081727" w14:paraId="06D8F0F2" w14:textId="77777777">
        <w:trPr>
          <w:cantSplit/>
          <w:trHeight w:val="358"/>
          <w:tblHeader/>
        </w:trPr>
        <w:tc>
          <w:tcPr>
            <w:tcW w:w="534" w:type="dxa"/>
          </w:tcPr>
          <w:p w14:paraId="70543AB3" w14:textId="77777777" w:rsidR="00081727" w:rsidRPr="004911B7" w:rsidRDefault="00081727" w:rsidP="00081727">
            <w:r w:rsidRPr="004911B7">
              <w:t>4</w:t>
            </w:r>
          </w:p>
        </w:tc>
        <w:tc>
          <w:tcPr>
            <w:tcW w:w="8110" w:type="dxa"/>
          </w:tcPr>
          <w:p w14:paraId="6A5CD80A" w14:textId="63EB258A" w:rsidR="00081727" w:rsidRPr="00081727" w:rsidRDefault="000F49EE" w:rsidP="00081727">
            <w:pP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Autoridad</w:t>
            </w:r>
            <w:r w:rsidR="00F750C0">
              <w:rPr>
                <w:rFonts w:asciiTheme="majorHAnsi" w:eastAsia="Arial" w:hAnsiTheme="majorHAnsi" w:cstheme="majorHAnsi"/>
              </w:rPr>
              <w:t>es</w:t>
            </w:r>
            <w:r>
              <w:rPr>
                <w:rFonts w:asciiTheme="majorHAnsi" w:eastAsia="Arial" w:hAnsiTheme="majorHAnsi" w:cstheme="majorHAnsi"/>
              </w:rPr>
              <w:t xml:space="preserve"> y </w:t>
            </w:r>
            <w:r w:rsidR="00081727" w:rsidRPr="00081727">
              <w:rPr>
                <w:rFonts w:asciiTheme="majorHAnsi" w:eastAsia="Arial" w:hAnsiTheme="majorHAnsi" w:cstheme="majorHAnsi"/>
              </w:rPr>
              <w:t>Organización Sectorial</w:t>
            </w:r>
            <w:r w:rsidR="00F750C0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081727" w:rsidRPr="00081727" w14:paraId="17FE7021" w14:textId="77777777">
        <w:trPr>
          <w:cantSplit/>
          <w:tblHeader/>
        </w:trPr>
        <w:tc>
          <w:tcPr>
            <w:tcW w:w="534" w:type="dxa"/>
          </w:tcPr>
          <w:p w14:paraId="4BA02A50" w14:textId="77777777" w:rsidR="00081727" w:rsidRPr="004911B7" w:rsidRDefault="00081727" w:rsidP="00081727">
            <w:r w:rsidRPr="004911B7">
              <w:t>5</w:t>
            </w:r>
          </w:p>
        </w:tc>
        <w:tc>
          <w:tcPr>
            <w:tcW w:w="8110" w:type="dxa"/>
          </w:tcPr>
          <w:p w14:paraId="5A8413F4" w14:textId="77777777" w:rsidR="00081727" w:rsidRPr="00081727" w:rsidRDefault="00081727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bookmarkStart w:id="0" w:name="_heading=h.30j0zll" w:colFirst="0" w:colLast="0"/>
            <w:bookmarkEnd w:id="0"/>
            <w:r w:rsidRPr="00081727">
              <w:rPr>
                <w:rFonts w:asciiTheme="majorHAnsi" w:eastAsia="Arial" w:hAnsiTheme="majorHAnsi" w:cstheme="majorHAnsi"/>
              </w:rPr>
              <w:t>Instructivo para la elaboración de Notas</w:t>
            </w:r>
          </w:p>
        </w:tc>
      </w:tr>
      <w:tr w:rsidR="00081727" w:rsidRPr="00081727" w14:paraId="2F1A0DEF" w14:textId="77777777">
        <w:trPr>
          <w:cantSplit/>
          <w:tblHeader/>
        </w:trPr>
        <w:tc>
          <w:tcPr>
            <w:tcW w:w="534" w:type="dxa"/>
          </w:tcPr>
          <w:p w14:paraId="17205877" w14:textId="77777777" w:rsidR="00081727" w:rsidRPr="004911B7" w:rsidRDefault="00081727" w:rsidP="00081727">
            <w:r w:rsidRPr="004911B7">
              <w:t>6</w:t>
            </w:r>
          </w:p>
        </w:tc>
        <w:tc>
          <w:tcPr>
            <w:tcW w:w="8110" w:type="dxa"/>
          </w:tcPr>
          <w:p w14:paraId="4EEE82BB" w14:textId="77777777" w:rsidR="00081727" w:rsidRPr="00081727" w:rsidRDefault="00081727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r w:rsidRPr="00081727">
              <w:rPr>
                <w:rFonts w:asciiTheme="majorHAnsi" w:eastAsia="Arial" w:hAnsiTheme="majorHAnsi" w:cstheme="majorHAnsi"/>
              </w:rPr>
              <w:t>Perfil del Puesto</w:t>
            </w:r>
          </w:p>
        </w:tc>
      </w:tr>
      <w:tr w:rsidR="00081727" w:rsidRPr="00081727" w14:paraId="22EAEC6F" w14:textId="77777777">
        <w:trPr>
          <w:cantSplit/>
          <w:tblHeader/>
        </w:trPr>
        <w:tc>
          <w:tcPr>
            <w:tcW w:w="534" w:type="dxa"/>
          </w:tcPr>
          <w:p w14:paraId="1595670A" w14:textId="77777777" w:rsidR="00081727" w:rsidRDefault="00081727" w:rsidP="00081727">
            <w:r w:rsidRPr="004911B7">
              <w:t>7</w:t>
            </w:r>
          </w:p>
        </w:tc>
        <w:tc>
          <w:tcPr>
            <w:tcW w:w="8110" w:type="dxa"/>
          </w:tcPr>
          <w:p w14:paraId="1F9E9C9D" w14:textId="77777777" w:rsidR="00081727" w:rsidRPr="00081727" w:rsidRDefault="00081727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" w:hAnsiTheme="majorHAnsi" w:cstheme="majorHAnsi"/>
              </w:rPr>
            </w:pPr>
            <w:r w:rsidRPr="00081727">
              <w:rPr>
                <w:rFonts w:asciiTheme="majorHAnsi" w:eastAsia="Arial" w:hAnsiTheme="majorHAnsi" w:cstheme="majorHAnsi"/>
              </w:rPr>
              <w:t>Temáticas de Género y Ley Micaela</w:t>
            </w:r>
            <w:r w:rsidR="001A0211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1A0211" w:rsidRPr="00081727" w14:paraId="2F5FD42E" w14:textId="77777777">
        <w:trPr>
          <w:cantSplit/>
          <w:tblHeader/>
        </w:trPr>
        <w:tc>
          <w:tcPr>
            <w:tcW w:w="534" w:type="dxa"/>
          </w:tcPr>
          <w:p w14:paraId="297D170C" w14:textId="77777777" w:rsidR="001A0211" w:rsidRPr="004911B7" w:rsidRDefault="001A0211" w:rsidP="00081727">
            <w:r>
              <w:t>8</w:t>
            </w:r>
          </w:p>
        </w:tc>
        <w:tc>
          <w:tcPr>
            <w:tcW w:w="8110" w:type="dxa"/>
          </w:tcPr>
          <w:p w14:paraId="3EE9EE18" w14:textId="77777777" w:rsidR="001A0211" w:rsidRPr="00081727" w:rsidRDefault="003D774C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Conocimiento general de </w:t>
            </w:r>
            <w:r w:rsidR="001A0211">
              <w:rPr>
                <w:rFonts w:asciiTheme="majorHAnsi" w:eastAsia="Arial" w:hAnsiTheme="majorHAnsi" w:cstheme="majorHAnsi"/>
              </w:rPr>
              <w:t>Regla de Tres simple</w:t>
            </w:r>
            <w:r>
              <w:rPr>
                <w:rFonts w:asciiTheme="majorHAnsi" w:eastAsia="Arial" w:hAnsiTheme="majorHAnsi" w:cstheme="majorHAnsi"/>
              </w:rPr>
              <w:t xml:space="preserve">, dos ejercicio. </w:t>
            </w:r>
          </w:p>
        </w:tc>
      </w:tr>
    </w:tbl>
    <w:p w14:paraId="0A5BAACD" w14:textId="77777777" w:rsidR="00D66892" w:rsidRPr="00081727" w:rsidRDefault="00D668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</w:rPr>
      </w:pPr>
    </w:p>
    <w:p w14:paraId="79B435E3" w14:textId="77777777" w:rsidR="00D66892" w:rsidRPr="00081727" w:rsidRDefault="004F5A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LINKS</w:t>
      </w:r>
    </w:p>
    <w:tbl>
      <w:tblPr>
        <w:tblStyle w:val="a8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F33300" w:rsidRPr="00081727" w14:paraId="1B7A2ED8" w14:textId="77777777" w:rsidTr="00F33300">
        <w:trPr>
          <w:cantSplit/>
          <w:tblHeader/>
        </w:trPr>
        <w:tc>
          <w:tcPr>
            <w:tcW w:w="534" w:type="dxa"/>
          </w:tcPr>
          <w:p w14:paraId="1184473E" w14:textId="77777777" w:rsidR="00F33300" w:rsidRPr="00081727" w:rsidRDefault="00F33300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81727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8110" w:type="dxa"/>
          </w:tcPr>
          <w:p w14:paraId="1AADE014" w14:textId="77777777" w:rsidR="00F33300" w:rsidRPr="00081727" w:rsidRDefault="00F750C0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hyperlink r:id="rId7">
              <w:r w:rsidR="00F33300" w:rsidRPr="00081727">
                <w:rPr>
                  <w:rFonts w:asciiTheme="majorHAnsi" w:hAnsiTheme="majorHAnsi" w:cstheme="majorHAnsi"/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F33300" w:rsidRPr="00081727" w14:paraId="6D978559" w14:textId="77777777" w:rsidTr="00F33300">
        <w:trPr>
          <w:cantSplit/>
          <w:trHeight w:val="602"/>
          <w:tblHeader/>
        </w:trPr>
        <w:tc>
          <w:tcPr>
            <w:tcW w:w="534" w:type="dxa"/>
          </w:tcPr>
          <w:p w14:paraId="3963C433" w14:textId="77777777" w:rsidR="00F33300" w:rsidRPr="00081727" w:rsidRDefault="00F33300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AA70D" w14:textId="77777777" w:rsidR="00F33300" w:rsidRPr="00081727" w:rsidRDefault="00F750C0" w:rsidP="00081727">
            <w:pPr>
              <w:spacing w:line="276" w:lineRule="auto"/>
              <w:ind w:right="100"/>
              <w:rPr>
                <w:rFonts w:asciiTheme="majorHAnsi" w:hAnsiTheme="majorHAnsi" w:cstheme="majorHAnsi"/>
                <w:color w:val="1155CC"/>
                <w:u w:val="single"/>
              </w:rPr>
            </w:pPr>
            <w:hyperlink r:id="rId8" w:history="1">
              <w:r w:rsidR="00F33300" w:rsidRPr="00081727">
                <w:rPr>
                  <w:rStyle w:val="Hipervnculo"/>
                  <w:rFonts w:asciiTheme="majorHAnsi" w:hAnsiTheme="majorHAnsi" w:cstheme="majorHAnsi"/>
                </w:rPr>
                <w:t>https://gde.neuquen.gov.ar/wp-content/uploads/2023/08/Ley-1284-def.pdf</w:t>
              </w:r>
            </w:hyperlink>
            <w:r w:rsidR="00F33300" w:rsidRPr="0008172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33300" w:rsidRPr="00081727" w14:paraId="7A1A7676" w14:textId="77777777" w:rsidTr="00F33300">
        <w:trPr>
          <w:cantSplit/>
          <w:tblHeader/>
        </w:trPr>
        <w:tc>
          <w:tcPr>
            <w:tcW w:w="534" w:type="dxa"/>
          </w:tcPr>
          <w:p w14:paraId="68E38930" w14:textId="77777777" w:rsidR="00F33300" w:rsidRPr="00081727" w:rsidRDefault="00F33300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8110" w:type="dxa"/>
          </w:tcPr>
          <w:p w14:paraId="7C12D8F7" w14:textId="77777777" w:rsidR="00F33300" w:rsidRPr="00081727" w:rsidRDefault="00F750C0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hyperlink r:id="rId9">
              <w:r w:rsidR="00F33300" w:rsidRPr="00081727">
                <w:rPr>
                  <w:rFonts w:asciiTheme="majorHAnsi" w:hAnsiTheme="majorHAnsi" w:cstheme="majorHAnsi"/>
                  <w:color w:val="0000FF"/>
                  <w:u w:val="single"/>
                </w:rPr>
                <w:t>https://gde.neuquen.gov.ar/wp-content/uploads/2024/11/Decreto-21652023-REGLAMENTO-DE-USO-DE-GDE.pdf</w:t>
              </w:r>
            </w:hyperlink>
          </w:p>
        </w:tc>
      </w:tr>
      <w:tr w:rsidR="00F33300" w:rsidRPr="00081727" w14:paraId="2F4E341F" w14:textId="77777777" w:rsidTr="00F33300">
        <w:trPr>
          <w:cantSplit/>
          <w:trHeight w:val="298"/>
          <w:tblHeader/>
        </w:trPr>
        <w:tc>
          <w:tcPr>
            <w:tcW w:w="534" w:type="dxa"/>
          </w:tcPr>
          <w:p w14:paraId="643F7B16" w14:textId="77777777" w:rsidR="00F33300" w:rsidRPr="004911B7" w:rsidRDefault="00F33300" w:rsidP="00081727">
            <w:r w:rsidRPr="004911B7">
              <w:t>4</w:t>
            </w:r>
          </w:p>
        </w:tc>
        <w:tc>
          <w:tcPr>
            <w:tcW w:w="8110" w:type="dxa"/>
          </w:tcPr>
          <w:p w14:paraId="7261DC52" w14:textId="77777777" w:rsidR="00F33300" w:rsidRPr="00081727" w:rsidRDefault="000F49EE" w:rsidP="0008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t xml:space="preserve"> </w:t>
            </w:r>
            <w:hyperlink r:id="rId10" w:history="1">
              <w:r w:rsidRPr="00CA04FC">
                <w:rPr>
                  <w:rStyle w:val="Hipervnculo"/>
                </w:rPr>
                <w:t>https://salud.neuquen.gob.ar/autoridades/</w:t>
              </w:r>
            </w:hyperlink>
            <w:r>
              <w:t xml:space="preserve"> </w:t>
            </w:r>
            <w:hyperlink r:id="rId11">
              <w:r w:rsidR="00F33300" w:rsidRPr="00081727">
                <w:rPr>
                  <w:rFonts w:asciiTheme="majorHAnsi" w:hAnsiTheme="majorHAnsi" w:cstheme="majorHAnsi"/>
                  <w:color w:val="1155CC"/>
                  <w:u w:val="single"/>
                </w:rPr>
                <w:t>https://salud.neuquen.gob.ar/organizacion-sectorial/</w:t>
              </w:r>
            </w:hyperlink>
            <w:r w:rsidR="00F33300" w:rsidRPr="0008172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33300" w:rsidRPr="00081727" w14:paraId="4F55B846" w14:textId="77777777" w:rsidTr="00F33300">
        <w:trPr>
          <w:cantSplit/>
          <w:trHeight w:val="690"/>
          <w:tblHeader/>
        </w:trPr>
        <w:tc>
          <w:tcPr>
            <w:tcW w:w="534" w:type="dxa"/>
          </w:tcPr>
          <w:p w14:paraId="66324654" w14:textId="77777777" w:rsidR="00F33300" w:rsidRPr="004911B7" w:rsidRDefault="00F33300" w:rsidP="00081727">
            <w:r w:rsidRPr="004911B7">
              <w:t>5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0DFC8" w14:textId="77777777" w:rsidR="00F33300" w:rsidRPr="00081727" w:rsidRDefault="00F750C0" w:rsidP="00081727">
            <w:pPr>
              <w:spacing w:line="276" w:lineRule="auto"/>
              <w:ind w:right="100"/>
              <w:rPr>
                <w:rFonts w:asciiTheme="majorHAnsi" w:hAnsiTheme="majorHAnsi" w:cstheme="majorHAnsi"/>
                <w:color w:val="1155CC"/>
                <w:u w:val="single"/>
              </w:rPr>
            </w:pPr>
            <w:hyperlink r:id="rId12">
              <w:r w:rsidR="00F33300" w:rsidRPr="00081727">
                <w:rPr>
                  <w:rFonts w:asciiTheme="majorHAnsi" w:hAnsiTheme="majorHAnsi" w:cstheme="majorHAnsi"/>
                  <w:color w:val="1155CC"/>
                  <w:u w:val="single"/>
                </w:rPr>
                <w:t>https://drive.google.com/file/d/1i092oG4QdivbI4Myiu2nQFd_Ue9wX8pM/view?usp=sharing</w:t>
              </w:r>
            </w:hyperlink>
          </w:p>
        </w:tc>
      </w:tr>
      <w:tr w:rsidR="00F33300" w:rsidRPr="00081727" w14:paraId="57107000" w14:textId="77777777" w:rsidTr="00F33300">
        <w:trPr>
          <w:cantSplit/>
          <w:trHeight w:val="373"/>
          <w:tblHeader/>
        </w:trPr>
        <w:tc>
          <w:tcPr>
            <w:tcW w:w="534" w:type="dxa"/>
          </w:tcPr>
          <w:p w14:paraId="268B2D3F" w14:textId="77777777" w:rsidR="00F33300" w:rsidRPr="004911B7" w:rsidRDefault="00F33300" w:rsidP="00081727">
            <w:r w:rsidRPr="004911B7">
              <w:t>6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39F3B" w14:textId="77777777" w:rsidR="00F33300" w:rsidRPr="00081727" w:rsidRDefault="00F33300" w:rsidP="00081727">
            <w:pPr>
              <w:spacing w:line="276" w:lineRule="auto"/>
              <w:ind w:right="100"/>
              <w:rPr>
                <w:rFonts w:asciiTheme="majorHAnsi" w:hAnsiTheme="majorHAnsi" w:cstheme="majorHAnsi"/>
              </w:rPr>
            </w:pPr>
            <w:r w:rsidRPr="00081727">
              <w:rPr>
                <w:rFonts w:asciiTheme="majorHAnsi" w:hAnsiTheme="majorHAnsi" w:cstheme="majorHAnsi"/>
              </w:rPr>
              <w:t>Perfil del puesto</w:t>
            </w:r>
          </w:p>
        </w:tc>
      </w:tr>
      <w:tr w:rsidR="00F33300" w:rsidRPr="00081727" w14:paraId="3BCA1C25" w14:textId="77777777" w:rsidTr="00F33300">
        <w:trPr>
          <w:cantSplit/>
          <w:trHeight w:val="917"/>
          <w:tblHeader/>
        </w:trPr>
        <w:tc>
          <w:tcPr>
            <w:tcW w:w="534" w:type="dxa"/>
          </w:tcPr>
          <w:p w14:paraId="2CA59A79" w14:textId="77777777" w:rsidR="00F33300" w:rsidRDefault="00F33300" w:rsidP="00081727">
            <w:r w:rsidRPr="004911B7">
              <w:t>7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3F211" w14:textId="77777777" w:rsidR="00F33300" w:rsidRPr="00081727" w:rsidRDefault="00F750C0" w:rsidP="00081727">
            <w:pPr>
              <w:spacing w:line="276" w:lineRule="auto"/>
              <w:rPr>
                <w:rFonts w:asciiTheme="majorHAnsi" w:eastAsia="Times New Roman" w:hAnsiTheme="majorHAnsi" w:cstheme="majorHAnsi"/>
                <w:color w:val="1155CC"/>
                <w:u w:val="single"/>
              </w:rPr>
            </w:pPr>
            <w:hyperlink r:id="rId13" w:history="1">
              <w:r w:rsidR="002A5CF2" w:rsidRPr="00CA04FC">
                <w:rPr>
                  <w:rStyle w:val="Hipervnculo"/>
                </w:rPr>
                <w:t>https://www.youtube.com/watch?v=Ho0dQUBGRh0&amp;ab_channel=MinisteriodelasMujeres%2CG%C3%A9nerosyDiversidad</w:t>
              </w:r>
            </w:hyperlink>
            <w:r w:rsidR="002A5CF2">
              <w:t xml:space="preserve"> </w:t>
            </w:r>
          </w:p>
          <w:p w14:paraId="460A5569" w14:textId="77777777" w:rsidR="002A5CF2" w:rsidRDefault="00F750C0" w:rsidP="00081727">
            <w:pPr>
              <w:spacing w:line="276" w:lineRule="auto"/>
            </w:pPr>
            <w:hyperlink r:id="rId14" w:history="1">
              <w:r w:rsidR="002A5CF2" w:rsidRPr="00CA04FC">
                <w:rPr>
                  <w:rStyle w:val="Hipervnculo"/>
                </w:rPr>
                <w:t>https://www.youtube.com/watch?v=tNx_3vyiQns&amp;ab_channel=Capacitaci%C3%B3nProvinciadelNeuqu%C3%A9n</w:t>
              </w:r>
            </w:hyperlink>
            <w:r w:rsidR="002A5CF2">
              <w:t xml:space="preserve"> </w:t>
            </w:r>
          </w:p>
          <w:p w14:paraId="157B71D1" w14:textId="77777777" w:rsidR="00F33300" w:rsidRPr="00081727" w:rsidRDefault="00F750C0" w:rsidP="00081727">
            <w:pPr>
              <w:spacing w:line="276" w:lineRule="auto"/>
              <w:rPr>
                <w:rFonts w:asciiTheme="majorHAnsi" w:hAnsiTheme="majorHAnsi" w:cstheme="majorHAnsi"/>
                <w:color w:val="1155CC"/>
                <w:u w:val="single"/>
              </w:rPr>
            </w:pPr>
            <w:hyperlink r:id="rId15" w:history="1">
              <w:r w:rsidR="002A5CF2" w:rsidRPr="00CA04FC">
                <w:rPr>
                  <w:rStyle w:val="Hipervnculo"/>
                </w:rPr>
                <w:t>https://www.youtube.com/watch?v=Ek7OUJ--</w:t>
              </w:r>
              <w:proofErr w:type="spellStart"/>
              <w:r w:rsidR="002A5CF2" w:rsidRPr="00CA04FC">
                <w:rPr>
                  <w:rStyle w:val="Hipervnculo"/>
                </w:rPr>
                <w:t>iPU&amp;ab_channel</w:t>
              </w:r>
              <w:proofErr w:type="spellEnd"/>
              <w:r w:rsidR="002A5CF2" w:rsidRPr="00CA04FC">
                <w:rPr>
                  <w:rStyle w:val="Hipervnculo"/>
                </w:rPr>
                <w:t>=MinisteriodelasMujeres%2CG%C3%A9nerosyDiversidad</w:t>
              </w:r>
            </w:hyperlink>
            <w:r w:rsidR="002A5CF2">
              <w:t xml:space="preserve"> </w:t>
            </w:r>
          </w:p>
        </w:tc>
      </w:tr>
    </w:tbl>
    <w:p w14:paraId="53A67A47" w14:textId="77777777" w:rsidR="00D66892" w:rsidRPr="00081727" w:rsidRDefault="00D66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4ADD088" w14:textId="77777777" w:rsidR="00D66892" w:rsidRPr="00081727" w:rsidRDefault="00D66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bookmarkStart w:id="1" w:name="_heading=h.1fob9te" w:colFirst="0" w:colLast="0"/>
      <w:bookmarkEnd w:id="1"/>
    </w:p>
    <w:sectPr w:rsidR="00D66892" w:rsidRPr="00081727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48DB" w14:textId="77777777" w:rsidR="00EA2406" w:rsidRDefault="00EA2406" w:rsidP="00B36F87">
      <w:pPr>
        <w:spacing w:after="0" w:line="240" w:lineRule="auto"/>
      </w:pPr>
      <w:r>
        <w:separator/>
      </w:r>
    </w:p>
  </w:endnote>
  <w:endnote w:type="continuationSeparator" w:id="0">
    <w:p w14:paraId="17014EDA" w14:textId="77777777" w:rsidR="00EA2406" w:rsidRDefault="00EA2406" w:rsidP="00B3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C9FA" w14:textId="77777777" w:rsidR="00EA2406" w:rsidRDefault="00EA2406" w:rsidP="00B36F87">
      <w:pPr>
        <w:spacing w:after="0" w:line="240" w:lineRule="auto"/>
      </w:pPr>
      <w:r>
        <w:separator/>
      </w:r>
    </w:p>
  </w:footnote>
  <w:footnote w:type="continuationSeparator" w:id="0">
    <w:p w14:paraId="09E29C33" w14:textId="77777777" w:rsidR="00EA2406" w:rsidRDefault="00EA2406" w:rsidP="00B3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E65F" w14:textId="77777777" w:rsidR="005621B5" w:rsidRDefault="005621B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16D64CB7" wp14:editId="3649B69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828768" cy="895350"/>
          <wp:effectExtent l="0" t="0" r="127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5527" cy="896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92"/>
    <w:rsid w:val="00081338"/>
    <w:rsid w:val="00081727"/>
    <w:rsid w:val="000F49EE"/>
    <w:rsid w:val="001A0211"/>
    <w:rsid w:val="002A5CF2"/>
    <w:rsid w:val="00330C30"/>
    <w:rsid w:val="003D1D30"/>
    <w:rsid w:val="003D774C"/>
    <w:rsid w:val="004F5A12"/>
    <w:rsid w:val="005621B5"/>
    <w:rsid w:val="005E6CB3"/>
    <w:rsid w:val="006C1994"/>
    <w:rsid w:val="006C5395"/>
    <w:rsid w:val="00795A37"/>
    <w:rsid w:val="00963460"/>
    <w:rsid w:val="00B36F87"/>
    <w:rsid w:val="00B70BF9"/>
    <w:rsid w:val="00D40893"/>
    <w:rsid w:val="00D66892"/>
    <w:rsid w:val="00EA2406"/>
    <w:rsid w:val="00F33300"/>
    <w:rsid w:val="00F7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391B"/>
  <w15:docId w15:val="{A6C8814A-C053-4ABC-9EFC-33C7AC82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84"/>
  </w:style>
  <w:style w:type="paragraph" w:styleId="Ttulo1">
    <w:name w:val="heading 1"/>
    <w:basedOn w:val="Normal1"/>
    <w:next w:val="Normal1"/>
    <w:rsid w:val="009F65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F6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F65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F65DC"/>
  </w:style>
  <w:style w:type="table" w:customStyle="1" w:styleId="TableNormal1">
    <w:name w:val="Table Normal"/>
    <w:rsid w:val="009F65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8F0"/>
    <w:rPr>
      <w:color w:val="0000FF" w:themeColor="hyperlink"/>
      <w:u w:val="single"/>
    </w:r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6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F87"/>
  </w:style>
  <w:style w:type="paragraph" w:styleId="Piedepgina">
    <w:name w:val="footer"/>
    <w:basedOn w:val="Normal"/>
    <w:link w:val="PiedepginaCar"/>
    <w:uiPriority w:val="99"/>
    <w:unhideWhenUsed/>
    <w:rsid w:val="00B36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F87"/>
  </w:style>
  <w:style w:type="character" w:styleId="Hipervnculovisitado">
    <w:name w:val="FollowedHyperlink"/>
    <w:basedOn w:val="Fuentedeprrafopredeter"/>
    <w:uiPriority w:val="99"/>
    <w:semiHidden/>
    <w:unhideWhenUsed/>
    <w:rsid w:val="003D1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.neuquen.gov.ar/wp-content/uploads/2023/08/Ley-1284-def.pdf" TargetMode="External"/><Relationship Id="rId13" Type="http://schemas.openxmlformats.org/officeDocument/2006/relationships/hyperlink" Target="https://www.youtube.com/watch?v=Ho0dQUBGRh0&amp;ab_channel=MinisteriodelasMujeres%2CG%C3%A9nerosyDiversida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drive.google.com/file/d/1i092oG4QdivbI4Myiu2nQFd_Ue9wX8pM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k7OUJ--iPU&amp;ab_channel=MinisteriodelasMujeres%2CG%C3%A9nerosyDiversidad" TargetMode="External"/><Relationship Id="rId10" Type="http://schemas.openxmlformats.org/officeDocument/2006/relationships/hyperlink" Target="https://salud.neuquen.gob.ar/autoridad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tNx_3vyiQns&amp;ab_channel=Capacitaci%C3%B3nProvinciadelNeuqu%C3%A9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DPQEj8qiagu//G93rWKqTwvnpg==">CgMxLjAyCGguZ2pkZ3hzMgloLjMwajB6bGwyCWguMWZvYjl0ZTgAciExaGJfODFUT0pObGpYRTd3Yi1JQXY3dWtOQlg3SHc0ejQ=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Michael Mathias Exequiel Saldias</cp:lastModifiedBy>
  <cp:revision>55</cp:revision>
  <dcterms:created xsi:type="dcterms:W3CDTF">2025-02-05T15:47:00Z</dcterms:created>
  <dcterms:modified xsi:type="dcterms:W3CDTF">2025-06-03T14:11:00Z</dcterms:modified>
</cp:coreProperties>
</file>