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798E" w14:textId="77777777" w:rsidR="00404322" w:rsidRDefault="004043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E3F3A78" w14:textId="77777777" w:rsidR="00404322" w:rsidRDefault="00F8392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1"/>
        <w:gridCol w:w="4253"/>
      </w:tblGrid>
      <w:tr w:rsidR="00404322" w14:paraId="557579E9" w14:textId="77777777">
        <w:trPr>
          <w:trHeight w:val="480"/>
        </w:trPr>
        <w:tc>
          <w:tcPr>
            <w:tcW w:w="4241" w:type="dxa"/>
          </w:tcPr>
          <w:p w14:paraId="2AB2C711" w14:textId="77777777" w:rsidR="00404322" w:rsidRDefault="00F8392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14:paraId="278B96DE" w14:textId="77777777" w:rsidR="00404322" w:rsidRDefault="00623D83" w:rsidP="00623D83">
            <w:pPr>
              <w:jc w:val="both"/>
            </w:pPr>
            <w:r>
              <w:t>Profesional Ciencias Sociales y de la Comunicación</w:t>
            </w:r>
          </w:p>
        </w:tc>
        <w:tc>
          <w:tcPr>
            <w:tcW w:w="4253" w:type="dxa"/>
          </w:tcPr>
          <w:p w14:paraId="5430212C" w14:textId="288CAE96" w:rsidR="00404322" w:rsidRDefault="00404322">
            <w:pPr>
              <w:jc w:val="both"/>
            </w:pPr>
          </w:p>
        </w:tc>
      </w:tr>
    </w:tbl>
    <w:p w14:paraId="30FC8F5C" w14:textId="77777777" w:rsidR="00404322" w:rsidRDefault="00F8392D" w:rsidP="00196987">
      <w:pPr>
        <w:spacing w:before="240"/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404322" w14:paraId="79FF307F" w14:textId="77777777">
        <w:tc>
          <w:tcPr>
            <w:tcW w:w="529" w:type="dxa"/>
          </w:tcPr>
          <w:p w14:paraId="64149BBB" w14:textId="77777777" w:rsidR="00404322" w:rsidRDefault="00F8392D">
            <w:pPr>
              <w:jc w:val="both"/>
            </w:pPr>
            <w:r>
              <w:t>1</w:t>
            </w:r>
          </w:p>
        </w:tc>
        <w:tc>
          <w:tcPr>
            <w:tcW w:w="7965" w:type="dxa"/>
          </w:tcPr>
          <w:p w14:paraId="05A73093" w14:textId="77777777" w:rsidR="00404322" w:rsidRPr="00523687" w:rsidRDefault="00523687">
            <w:pPr>
              <w:jc w:val="both"/>
              <w:rPr>
                <w:b/>
              </w:rPr>
            </w:pPr>
            <w:r w:rsidRPr="00523687">
              <w:rPr>
                <w:b/>
              </w:rPr>
              <w:t>Comunicación, incidencia política y planificación</w:t>
            </w:r>
          </w:p>
        </w:tc>
      </w:tr>
      <w:tr w:rsidR="00404322" w14:paraId="3C83F720" w14:textId="77777777">
        <w:tc>
          <w:tcPr>
            <w:tcW w:w="529" w:type="dxa"/>
          </w:tcPr>
          <w:p w14:paraId="4DF461B6" w14:textId="77777777" w:rsidR="00404322" w:rsidRDefault="00F8392D">
            <w:pPr>
              <w:jc w:val="both"/>
            </w:pPr>
            <w:r>
              <w:t>2</w:t>
            </w:r>
          </w:p>
        </w:tc>
        <w:tc>
          <w:tcPr>
            <w:tcW w:w="7965" w:type="dxa"/>
          </w:tcPr>
          <w:p w14:paraId="33555A69" w14:textId="77777777" w:rsidR="00623D83" w:rsidRPr="00623D83" w:rsidRDefault="00623D83" w:rsidP="00623D83">
            <w:pPr>
              <w:jc w:val="both"/>
            </w:pPr>
            <w:r w:rsidRPr="00623D83">
              <w:rPr>
                <w:b/>
              </w:rPr>
              <w:t>Comunicación y Salud</w:t>
            </w:r>
            <w:r>
              <w:rPr>
                <w:b/>
              </w:rPr>
              <w:t xml:space="preserve"> </w:t>
            </w:r>
            <w:r w:rsidRPr="00623D83">
              <w:rPr>
                <w:b/>
              </w:rPr>
              <w:t>desde una perspectiva</w:t>
            </w:r>
            <w:r>
              <w:rPr>
                <w:b/>
              </w:rPr>
              <w:t xml:space="preserve"> </w:t>
            </w:r>
            <w:r w:rsidRPr="00623D83">
              <w:rPr>
                <w:b/>
              </w:rPr>
              <w:t>de derechos</w:t>
            </w:r>
            <w:r>
              <w:rPr>
                <w:b/>
              </w:rPr>
              <w:t xml:space="preserve">. </w:t>
            </w:r>
            <w:r w:rsidRPr="00623D83">
              <w:t>Guía de comunicación para equipos de salud</w:t>
            </w:r>
          </w:p>
          <w:p w14:paraId="6C7A3912" w14:textId="77777777" w:rsidR="00623D83" w:rsidRDefault="00623D83" w:rsidP="00196987">
            <w:pPr>
              <w:jc w:val="both"/>
              <w:rPr>
                <w:color w:val="000000"/>
              </w:rPr>
            </w:pPr>
          </w:p>
          <w:p w14:paraId="27EC59F5" w14:textId="77777777" w:rsidR="00623D83" w:rsidRDefault="00F839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</w:pPr>
            <w:r w:rsidRPr="00623D83">
              <w:rPr>
                <w:color w:val="000000"/>
              </w:rPr>
              <w:t>Pág</w:t>
            </w:r>
            <w:r w:rsidR="00623D83">
              <w:rPr>
                <w:color w:val="000000"/>
              </w:rPr>
              <w:t>s</w:t>
            </w:r>
            <w:r w:rsidRPr="00623D83">
              <w:rPr>
                <w:color w:val="000000"/>
              </w:rPr>
              <w:t xml:space="preserve">. </w:t>
            </w:r>
            <w:r w:rsidR="00623D83">
              <w:rPr>
                <w:color w:val="000000"/>
              </w:rPr>
              <w:t>5</w:t>
            </w:r>
            <w:r w:rsidRPr="00623D83">
              <w:rPr>
                <w:color w:val="000000"/>
              </w:rPr>
              <w:t xml:space="preserve"> -</w:t>
            </w:r>
            <w:r w:rsidR="00623D83">
              <w:rPr>
                <w:color w:val="000000"/>
              </w:rPr>
              <w:t xml:space="preserve">11: Presentación. Introducción. </w:t>
            </w:r>
            <w:r w:rsidR="00623D83">
              <w:t>Salud y Lenguaje: ¿una relación posible? Nuestros miradores.</w:t>
            </w:r>
          </w:p>
          <w:p w14:paraId="3143CD91" w14:textId="77777777" w:rsidR="00404322" w:rsidRDefault="00F839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</w:pPr>
            <w:r>
              <w:rPr>
                <w:color w:val="000000"/>
              </w:rPr>
              <w:t>Pág</w:t>
            </w:r>
            <w:r w:rsidR="00623D83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. </w:t>
            </w:r>
            <w:r w:rsidR="00623D83">
              <w:rPr>
                <w:color w:val="000000"/>
              </w:rPr>
              <w:t>13-</w:t>
            </w:r>
            <w:r>
              <w:rPr>
                <w:color w:val="000000"/>
              </w:rPr>
              <w:t>18</w:t>
            </w:r>
            <w:r w:rsidR="00623D83">
              <w:rPr>
                <w:color w:val="000000"/>
              </w:rPr>
              <w:t>: En la recepción. En la sala de espera.</w:t>
            </w:r>
            <w:r>
              <w:rPr>
                <w:color w:val="000000"/>
              </w:rPr>
              <w:t xml:space="preserve"> </w:t>
            </w:r>
          </w:p>
          <w:p w14:paraId="11320B0C" w14:textId="77777777" w:rsidR="00404322" w:rsidRPr="00B715EB" w:rsidRDefault="00F8392D" w:rsidP="00B715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  <w:rPr>
                <w:color w:val="000000"/>
              </w:rPr>
            </w:pPr>
            <w:r w:rsidRPr="00B715EB">
              <w:rPr>
                <w:color w:val="000000"/>
              </w:rPr>
              <w:t>Pág. 2</w:t>
            </w:r>
            <w:r w:rsidR="00B715EB" w:rsidRPr="00B715EB">
              <w:rPr>
                <w:color w:val="000000"/>
              </w:rPr>
              <w:t>5-</w:t>
            </w:r>
            <w:r w:rsidR="00B715EB">
              <w:rPr>
                <w:color w:val="000000"/>
              </w:rPr>
              <w:t>37</w:t>
            </w:r>
            <w:r w:rsidR="00B715EB" w:rsidRPr="00B715EB">
              <w:rPr>
                <w:color w:val="000000"/>
              </w:rPr>
              <w:t xml:space="preserve">: En el equipo de </w:t>
            </w:r>
            <w:r w:rsidR="00B715EB">
              <w:rPr>
                <w:color w:val="000000"/>
              </w:rPr>
              <w:t xml:space="preserve">trabajo. La comunicación desde los equipos de salud. Con el barrio. Con organizaciones y redes. </w:t>
            </w:r>
          </w:p>
          <w:p w14:paraId="47DE76E4" w14:textId="77777777" w:rsidR="00404322" w:rsidRDefault="00F8392D" w:rsidP="00B715E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634" w:hanging="425"/>
            </w:pPr>
            <w:r>
              <w:rPr>
                <w:color w:val="000000"/>
              </w:rPr>
              <w:t xml:space="preserve">Pág. </w:t>
            </w:r>
            <w:r w:rsidR="00B715EB">
              <w:rPr>
                <w:color w:val="000000"/>
              </w:rPr>
              <w:t>38</w:t>
            </w:r>
            <w:r w:rsidR="00523687">
              <w:rPr>
                <w:color w:val="000000"/>
              </w:rPr>
              <w:t>-48</w:t>
            </w:r>
            <w:r w:rsidR="00B715EB">
              <w:rPr>
                <w:color w:val="000000"/>
              </w:rPr>
              <w:t xml:space="preserve">: </w:t>
            </w:r>
            <w:r w:rsidR="00523687">
              <w:rPr>
                <w:color w:val="000000"/>
              </w:rPr>
              <w:t>Cómo elaborar un plan de comunicación.</w:t>
            </w:r>
            <w:r>
              <w:rPr>
                <w:color w:val="000000"/>
              </w:rPr>
              <w:t xml:space="preserve"> </w:t>
            </w:r>
          </w:p>
        </w:tc>
      </w:tr>
      <w:tr w:rsidR="00404322" w14:paraId="73A46BBD" w14:textId="77777777">
        <w:trPr>
          <w:trHeight w:val="292"/>
        </w:trPr>
        <w:tc>
          <w:tcPr>
            <w:tcW w:w="529" w:type="dxa"/>
          </w:tcPr>
          <w:p w14:paraId="2DAC487D" w14:textId="77777777" w:rsidR="00404322" w:rsidRDefault="00F8392D">
            <w:pPr>
              <w:jc w:val="both"/>
            </w:pPr>
            <w:r>
              <w:t>3</w:t>
            </w:r>
          </w:p>
        </w:tc>
        <w:tc>
          <w:tcPr>
            <w:tcW w:w="7965" w:type="dxa"/>
          </w:tcPr>
          <w:p w14:paraId="4565B049" w14:textId="77777777" w:rsidR="00404322" w:rsidRDefault="008300BE" w:rsidP="008300BE">
            <w:pPr>
              <w:rPr>
                <w:b/>
              </w:rPr>
            </w:pPr>
            <w:r w:rsidRPr="008300BE">
              <w:rPr>
                <w:b/>
              </w:rPr>
              <w:t>Plan Provincial de Salud 2024-2027</w:t>
            </w:r>
          </w:p>
          <w:p w14:paraId="6928C84B" w14:textId="77777777" w:rsidR="00CC562B" w:rsidRDefault="00CC562B" w:rsidP="00CC562B">
            <w:pPr>
              <w:jc w:val="both"/>
              <w:rPr>
                <w:color w:val="000000"/>
              </w:rPr>
            </w:pPr>
          </w:p>
          <w:p w14:paraId="5C98D50A" w14:textId="77777777" w:rsidR="00CC562B" w:rsidRPr="00CC562B" w:rsidRDefault="00CC562B" w:rsidP="00CC56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  <w:rPr>
                <w:b/>
              </w:rPr>
            </w:pPr>
            <w:r w:rsidRPr="00623D83">
              <w:rPr>
                <w:color w:val="000000"/>
              </w:rPr>
              <w:t>Pág</w:t>
            </w:r>
            <w:r>
              <w:rPr>
                <w:color w:val="000000"/>
              </w:rPr>
              <w:t>s</w:t>
            </w:r>
            <w:r w:rsidRPr="00623D83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7</w:t>
            </w:r>
            <w:r w:rsidRPr="00623D83">
              <w:rPr>
                <w:color w:val="000000"/>
              </w:rPr>
              <w:t xml:space="preserve"> -</w:t>
            </w:r>
            <w:r>
              <w:rPr>
                <w:color w:val="000000"/>
              </w:rPr>
              <w:t xml:space="preserve">15: Introducción. Metodología. Construcción de líneas de cuidado. </w:t>
            </w:r>
          </w:p>
          <w:p w14:paraId="6E31BAC5" w14:textId="77777777" w:rsidR="00CC562B" w:rsidRPr="00CC562B" w:rsidRDefault="00CC562B" w:rsidP="00CC56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  <w:rPr>
                <w:b/>
              </w:rPr>
            </w:pPr>
            <w:r>
              <w:rPr>
                <w:color w:val="000000"/>
              </w:rPr>
              <w:t>Págs. 16-18: Problemas de salud priorizados</w:t>
            </w:r>
          </w:p>
          <w:p w14:paraId="04D7051E" w14:textId="77777777" w:rsidR="00CC562B" w:rsidRPr="00122DF4" w:rsidRDefault="00CC562B" w:rsidP="00CC56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  <w:rPr>
                <w:b/>
              </w:rPr>
            </w:pPr>
            <w:r>
              <w:rPr>
                <w:color w:val="000000"/>
              </w:rPr>
              <w:t>Pág. 22: Región Confluencia</w:t>
            </w:r>
          </w:p>
          <w:p w14:paraId="41C66884" w14:textId="6A5F9114" w:rsidR="00CC562B" w:rsidRPr="00196987" w:rsidRDefault="00122DF4" w:rsidP="001969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4" w:hanging="425"/>
              <w:rPr>
                <w:b/>
              </w:rPr>
            </w:pPr>
            <w:r>
              <w:rPr>
                <w:color w:val="000000"/>
              </w:rPr>
              <w:t>Págs. 28-31: Líneas de cuidado para mejorar el acceso a la salud</w:t>
            </w:r>
          </w:p>
        </w:tc>
      </w:tr>
      <w:tr w:rsidR="00404322" w14:paraId="171B09D7" w14:textId="77777777">
        <w:tc>
          <w:tcPr>
            <w:tcW w:w="529" w:type="dxa"/>
          </w:tcPr>
          <w:p w14:paraId="05C61F0F" w14:textId="77777777" w:rsidR="00404322" w:rsidRDefault="00F8392D">
            <w:pPr>
              <w:jc w:val="both"/>
            </w:pPr>
            <w:r>
              <w:t>4</w:t>
            </w:r>
          </w:p>
        </w:tc>
        <w:tc>
          <w:tcPr>
            <w:tcW w:w="7965" w:type="dxa"/>
          </w:tcPr>
          <w:p w14:paraId="1CA23D6C" w14:textId="77777777" w:rsidR="00404322" w:rsidRPr="00417DE8" w:rsidRDefault="00417DE8" w:rsidP="00417DE8">
            <w:pPr>
              <w:jc w:val="both"/>
              <w:rPr>
                <w:b/>
              </w:rPr>
            </w:pPr>
            <w:r w:rsidRPr="00417DE8">
              <w:rPr>
                <w:b/>
              </w:rPr>
              <w:t xml:space="preserve">Página y redes sociales del Ministerio de Salud </w:t>
            </w:r>
          </w:p>
        </w:tc>
      </w:tr>
      <w:tr w:rsidR="00404322" w14:paraId="4768D116" w14:textId="77777777">
        <w:tc>
          <w:tcPr>
            <w:tcW w:w="529" w:type="dxa"/>
          </w:tcPr>
          <w:p w14:paraId="03553A07" w14:textId="77777777" w:rsidR="00404322" w:rsidRDefault="00F8392D">
            <w:pPr>
              <w:jc w:val="both"/>
            </w:pPr>
            <w:r>
              <w:t>5</w:t>
            </w:r>
          </w:p>
        </w:tc>
        <w:tc>
          <w:tcPr>
            <w:tcW w:w="7965" w:type="dxa"/>
          </w:tcPr>
          <w:p w14:paraId="779FC581" w14:textId="77777777" w:rsidR="00404322" w:rsidRDefault="00417DE8">
            <w:pPr>
              <w:jc w:val="both"/>
            </w:pPr>
            <w:r>
              <w:rPr>
                <w:b/>
              </w:rPr>
              <w:t>R</w:t>
            </w:r>
            <w:r w:rsidRPr="00417DE8">
              <w:rPr>
                <w:b/>
              </w:rPr>
              <w:t>edes sociales de</w:t>
            </w:r>
            <w:r>
              <w:rPr>
                <w:b/>
              </w:rPr>
              <w:t xml:space="preserve"> Zona Sanitaria Metropolitana</w:t>
            </w:r>
          </w:p>
        </w:tc>
      </w:tr>
      <w:tr w:rsidR="00DA2770" w14:paraId="3DF34597" w14:textId="77777777">
        <w:tc>
          <w:tcPr>
            <w:tcW w:w="529" w:type="dxa"/>
          </w:tcPr>
          <w:p w14:paraId="1B2A2710" w14:textId="77777777" w:rsidR="00DA2770" w:rsidRDefault="00DA2770">
            <w:pPr>
              <w:jc w:val="both"/>
            </w:pPr>
            <w:r>
              <w:t>6</w:t>
            </w:r>
          </w:p>
        </w:tc>
        <w:tc>
          <w:tcPr>
            <w:tcW w:w="7965" w:type="dxa"/>
          </w:tcPr>
          <w:p w14:paraId="3B296422" w14:textId="5D5E1CEB" w:rsidR="00DA2770" w:rsidRDefault="00417DE8">
            <w:pPr>
              <w:jc w:val="both"/>
            </w:pPr>
            <w:r>
              <w:t>Convenio Colectivo de Trabajo Ley 34</w:t>
            </w:r>
            <w:r w:rsidR="00196987">
              <w:t>76</w:t>
            </w:r>
            <w:r>
              <w:t xml:space="preserve"> -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404322" w14:paraId="26C460F0" w14:textId="77777777" w:rsidTr="005C3E10">
        <w:trPr>
          <w:trHeight w:val="286"/>
        </w:trPr>
        <w:tc>
          <w:tcPr>
            <w:tcW w:w="529" w:type="dxa"/>
          </w:tcPr>
          <w:p w14:paraId="38C19882" w14:textId="77777777" w:rsidR="00404322" w:rsidRDefault="00DA2770">
            <w:pPr>
              <w:jc w:val="both"/>
            </w:pPr>
            <w:r>
              <w:t>7</w:t>
            </w:r>
          </w:p>
        </w:tc>
        <w:tc>
          <w:tcPr>
            <w:tcW w:w="7965" w:type="dxa"/>
          </w:tcPr>
          <w:p w14:paraId="76048738" w14:textId="77777777" w:rsidR="00404322" w:rsidRPr="00287710" w:rsidRDefault="00287710" w:rsidP="005C3E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</w:rPr>
            </w:pPr>
            <w:r w:rsidRPr="00287710">
              <w:rPr>
                <w:b/>
              </w:rPr>
              <w:t>Ley Micaela</w:t>
            </w:r>
          </w:p>
        </w:tc>
      </w:tr>
    </w:tbl>
    <w:p w14:paraId="0C6BB1CC" w14:textId="381279C6" w:rsidR="00F8392D" w:rsidRDefault="00F8392D" w:rsidP="00196987">
      <w:pPr>
        <w:spacing w:before="240" w:after="0"/>
        <w:jc w:val="both"/>
        <w:rPr>
          <w:b/>
          <w:u w:val="single"/>
        </w:rPr>
      </w:pPr>
      <w:bookmarkStart w:id="0" w:name="_heading=h.gjdgxs" w:colFirst="0" w:colLast="0"/>
      <w:bookmarkEnd w:id="0"/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7"/>
        <w:gridCol w:w="8017"/>
      </w:tblGrid>
      <w:tr w:rsidR="00404322" w14:paraId="2B88CFE3" w14:textId="77777777">
        <w:trPr>
          <w:trHeight w:val="423"/>
        </w:trPr>
        <w:tc>
          <w:tcPr>
            <w:tcW w:w="477" w:type="dxa"/>
          </w:tcPr>
          <w:p w14:paraId="1A90A70B" w14:textId="77777777" w:rsidR="00404322" w:rsidRDefault="00F8392D">
            <w:pPr>
              <w:jc w:val="both"/>
            </w:pPr>
            <w:r>
              <w:t>1</w:t>
            </w:r>
          </w:p>
        </w:tc>
        <w:tc>
          <w:tcPr>
            <w:tcW w:w="8017" w:type="dxa"/>
          </w:tcPr>
          <w:p w14:paraId="3A6512DC" w14:textId="77777777" w:rsidR="00404322" w:rsidRDefault="005C3E10">
            <w:pPr>
              <w:jc w:val="both"/>
            </w:pPr>
            <w:hyperlink r:id="rId8" w:history="1">
              <w:r w:rsidR="00523687" w:rsidRPr="00BE2325">
                <w:rPr>
                  <w:rStyle w:val="Hipervnculo"/>
                </w:rPr>
                <w:t>https://perio.unlp.edu.ar/ojs/index.php/revcom/article/view/5242/4586</w:t>
              </w:r>
            </w:hyperlink>
          </w:p>
          <w:p w14:paraId="52914ECC" w14:textId="77777777" w:rsidR="00523687" w:rsidRDefault="00523687" w:rsidP="00523687">
            <w:pPr>
              <w:jc w:val="both"/>
            </w:pPr>
          </w:p>
        </w:tc>
      </w:tr>
      <w:tr w:rsidR="00404322" w14:paraId="01BFE5B9" w14:textId="77777777">
        <w:trPr>
          <w:trHeight w:val="558"/>
        </w:trPr>
        <w:tc>
          <w:tcPr>
            <w:tcW w:w="477" w:type="dxa"/>
          </w:tcPr>
          <w:p w14:paraId="3A9C00E5" w14:textId="77777777" w:rsidR="00404322" w:rsidRDefault="00F8392D">
            <w:pPr>
              <w:jc w:val="both"/>
            </w:pPr>
            <w:r>
              <w:t>2</w:t>
            </w:r>
          </w:p>
        </w:tc>
        <w:tc>
          <w:tcPr>
            <w:tcW w:w="8017" w:type="dxa"/>
          </w:tcPr>
          <w:p w14:paraId="0DDB2B55" w14:textId="77777777" w:rsidR="00523687" w:rsidRDefault="005C3E10">
            <w:pPr>
              <w:jc w:val="both"/>
            </w:pPr>
            <w:hyperlink r:id="rId9" w:history="1">
              <w:r w:rsidR="00523687" w:rsidRPr="00BE2325">
                <w:rPr>
                  <w:rStyle w:val="Hipervnculo"/>
                </w:rPr>
                <w:t>https://argentina.unfpa.org/sites/default/files/pub-pdf/COMUNICACION_SALUD_PERSPECTIVA_DERECHOS.pdf</w:t>
              </w:r>
            </w:hyperlink>
          </w:p>
          <w:p w14:paraId="2C1A2310" w14:textId="77777777" w:rsidR="00404322" w:rsidRDefault="00523687" w:rsidP="00523687">
            <w:pPr>
              <w:jc w:val="both"/>
            </w:pPr>
            <w:r>
              <w:t>P</w:t>
            </w:r>
            <w:r w:rsidR="00F8392D">
              <w:t>ág</w:t>
            </w:r>
            <w:r>
              <w:t>s</w:t>
            </w:r>
            <w:r w:rsidR="00F8392D">
              <w:t xml:space="preserve">.  </w:t>
            </w:r>
            <w:r>
              <w:t>5</w:t>
            </w:r>
            <w:r w:rsidR="00F8392D">
              <w:t>-1</w:t>
            </w:r>
            <w:r>
              <w:t>2</w:t>
            </w:r>
            <w:r w:rsidR="00F8392D">
              <w:t xml:space="preserve"> , </w:t>
            </w:r>
            <w:r>
              <w:t>13</w:t>
            </w:r>
            <w:r w:rsidR="00F8392D">
              <w:t>-</w:t>
            </w:r>
            <w:r>
              <w:t>18</w:t>
            </w:r>
            <w:r w:rsidR="00F8392D">
              <w:t>, 2</w:t>
            </w:r>
            <w:r>
              <w:t>5</w:t>
            </w:r>
            <w:r w:rsidR="00F8392D">
              <w:t>-3</w:t>
            </w:r>
            <w:r>
              <w:t>7</w:t>
            </w:r>
            <w:r w:rsidR="00F8392D">
              <w:t xml:space="preserve"> y </w:t>
            </w:r>
            <w:r>
              <w:t>38</w:t>
            </w:r>
            <w:r w:rsidR="00F8392D">
              <w:t>-4</w:t>
            </w:r>
            <w:r>
              <w:t>8</w:t>
            </w:r>
          </w:p>
        </w:tc>
      </w:tr>
      <w:tr w:rsidR="00404322" w14:paraId="441E34F1" w14:textId="77777777">
        <w:trPr>
          <w:trHeight w:val="403"/>
        </w:trPr>
        <w:tc>
          <w:tcPr>
            <w:tcW w:w="477" w:type="dxa"/>
          </w:tcPr>
          <w:p w14:paraId="39DC9391" w14:textId="77777777" w:rsidR="00404322" w:rsidRDefault="00F8392D">
            <w:pPr>
              <w:jc w:val="both"/>
            </w:pPr>
            <w:r>
              <w:t>3</w:t>
            </w:r>
          </w:p>
        </w:tc>
        <w:tc>
          <w:tcPr>
            <w:tcW w:w="8017" w:type="dxa"/>
          </w:tcPr>
          <w:p w14:paraId="5E1605B5" w14:textId="77777777" w:rsidR="00F8392D" w:rsidRDefault="005C3E10">
            <w:pPr>
              <w:jc w:val="both"/>
            </w:pPr>
            <w:hyperlink r:id="rId10" w:history="1">
              <w:r w:rsidR="008300BE" w:rsidRPr="00BE2325">
                <w:rPr>
                  <w:rStyle w:val="Hipervnculo"/>
                </w:rPr>
                <w:t>https://salud.neuquen.gob.ar/planesregionalesdesalud/</w:t>
              </w:r>
            </w:hyperlink>
          </w:p>
          <w:p w14:paraId="0DE5CE0B" w14:textId="77777777" w:rsidR="008300BE" w:rsidRDefault="006B26CD">
            <w:pPr>
              <w:jc w:val="both"/>
            </w:pPr>
            <w:r>
              <w:t>Págs. 7-15, 16-18, 22, 28-31</w:t>
            </w:r>
          </w:p>
        </w:tc>
      </w:tr>
      <w:tr w:rsidR="00404322" w14:paraId="4990296B" w14:textId="77777777">
        <w:trPr>
          <w:trHeight w:val="708"/>
        </w:trPr>
        <w:tc>
          <w:tcPr>
            <w:tcW w:w="477" w:type="dxa"/>
          </w:tcPr>
          <w:p w14:paraId="55E1DD30" w14:textId="77777777" w:rsidR="00404322" w:rsidRDefault="00F8392D">
            <w:pPr>
              <w:jc w:val="both"/>
            </w:pPr>
            <w:r>
              <w:t>4</w:t>
            </w:r>
          </w:p>
        </w:tc>
        <w:tc>
          <w:tcPr>
            <w:tcW w:w="8017" w:type="dxa"/>
          </w:tcPr>
          <w:p w14:paraId="54EF59E5" w14:textId="77777777" w:rsidR="00404322" w:rsidRDefault="005C3E10">
            <w:pPr>
              <w:jc w:val="both"/>
            </w:pPr>
            <w:hyperlink r:id="rId11" w:history="1">
              <w:r w:rsidR="00417DE8" w:rsidRPr="00BE2325">
                <w:rPr>
                  <w:rStyle w:val="Hipervnculo"/>
                </w:rPr>
                <w:t>https://salud.neuquen.gob.ar/</w:t>
              </w:r>
            </w:hyperlink>
          </w:p>
          <w:p w14:paraId="7D588FC3" w14:textId="77777777" w:rsidR="00417DE8" w:rsidRDefault="00417DE8">
            <w:pPr>
              <w:jc w:val="both"/>
            </w:pPr>
            <w:r>
              <w:t xml:space="preserve">@minsaludnqn </w:t>
            </w:r>
            <w:proofErr w:type="spellStart"/>
            <w:r>
              <w:t>Fb</w:t>
            </w:r>
            <w:proofErr w:type="spellEnd"/>
            <w:r>
              <w:t>: Ministerio de Salud de la Provincia de Neuquén</w:t>
            </w:r>
          </w:p>
        </w:tc>
      </w:tr>
      <w:tr w:rsidR="00404322" w14:paraId="4608B8B8" w14:textId="77777777" w:rsidTr="00196987">
        <w:trPr>
          <w:trHeight w:val="418"/>
        </w:trPr>
        <w:tc>
          <w:tcPr>
            <w:tcW w:w="477" w:type="dxa"/>
          </w:tcPr>
          <w:p w14:paraId="3A91D832" w14:textId="77777777" w:rsidR="00404322" w:rsidRDefault="00F8392D">
            <w:pPr>
              <w:jc w:val="both"/>
            </w:pPr>
            <w:r>
              <w:t>5</w:t>
            </w:r>
          </w:p>
        </w:tc>
        <w:tc>
          <w:tcPr>
            <w:tcW w:w="8017" w:type="dxa"/>
          </w:tcPr>
          <w:p w14:paraId="081FC657" w14:textId="0D900358" w:rsidR="00404322" w:rsidRDefault="00417DE8">
            <w:pPr>
              <w:jc w:val="both"/>
            </w:pPr>
            <w:r>
              <w:t xml:space="preserve">@zonametrocomunicacion </w:t>
            </w:r>
            <w:proofErr w:type="spellStart"/>
            <w:r>
              <w:t>Fb</w:t>
            </w:r>
            <w:proofErr w:type="spellEnd"/>
            <w:r>
              <w:t>: Zona Sanitaria Metropolitana (página)</w:t>
            </w:r>
            <w:r w:rsidR="00196987">
              <w:t xml:space="preserve"> </w:t>
            </w:r>
          </w:p>
        </w:tc>
      </w:tr>
      <w:tr w:rsidR="00DA2770" w14:paraId="5090FFEA" w14:textId="77777777" w:rsidTr="00196987">
        <w:trPr>
          <w:trHeight w:val="414"/>
        </w:trPr>
        <w:tc>
          <w:tcPr>
            <w:tcW w:w="477" w:type="dxa"/>
          </w:tcPr>
          <w:p w14:paraId="57A33EC3" w14:textId="77777777" w:rsidR="00DA2770" w:rsidRDefault="00DA2770">
            <w:pPr>
              <w:jc w:val="both"/>
            </w:pPr>
            <w:r>
              <w:t>6</w:t>
            </w:r>
          </w:p>
        </w:tc>
        <w:tc>
          <w:tcPr>
            <w:tcW w:w="8017" w:type="dxa"/>
          </w:tcPr>
          <w:p w14:paraId="2CABA977" w14:textId="24B0B24B" w:rsidR="00DA2770" w:rsidRDefault="00196987" w:rsidP="00417DE8">
            <w:pPr>
              <w:jc w:val="both"/>
            </w:pPr>
            <w:hyperlink r:id="rId12" w:history="1">
              <w:r>
                <w:rPr>
                  <w:rStyle w:val="Hipervnculo"/>
                </w:rPr>
                <w:t>https://boficial.neuquen.gov.ar/Decretos/2024/Ley_3476%20Anexo%20Unico.pdf</w:t>
              </w:r>
            </w:hyperlink>
          </w:p>
        </w:tc>
      </w:tr>
      <w:tr w:rsidR="00404322" w14:paraId="2C566969" w14:textId="77777777" w:rsidTr="00196987">
        <w:trPr>
          <w:trHeight w:val="862"/>
        </w:trPr>
        <w:tc>
          <w:tcPr>
            <w:tcW w:w="477" w:type="dxa"/>
          </w:tcPr>
          <w:p w14:paraId="65B68AFF" w14:textId="77777777" w:rsidR="00404322" w:rsidRDefault="00DA2770">
            <w:pPr>
              <w:jc w:val="both"/>
            </w:pPr>
            <w:r>
              <w:t>7</w:t>
            </w:r>
          </w:p>
        </w:tc>
        <w:tc>
          <w:tcPr>
            <w:tcW w:w="8017" w:type="dxa"/>
          </w:tcPr>
          <w:p w14:paraId="2916AFE8" w14:textId="77777777" w:rsidR="00196987" w:rsidRDefault="00196987" w:rsidP="00196987">
            <w:pPr>
              <w:jc w:val="both"/>
            </w:pPr>
            <w:hyperlink r:id="rId13" w:history="1">
              <w:r>
                <w:rPr>
                  <w:rStyle w:val="Hipervnculo"/>
                </w:rPr>
                <w:t>https://www.youtube.com/watch?v=Ho0dQUBGRh0</w:t>
              </w:r>
            </w:hyperlink>
          </w:p>
          <w:p w14:paraId="66671552" w14:textId="77777777" w:rsidR="00196987" w:rsidRDefault="00196987" w:rsidP="00196987">
            <w:pPr>
              <w:jc w:val="both"/>
            </w:pPr>
            <w:hyperlink r:id="rId14" w:history="1">
              <w:r>
                <w:rPr>
                  <w:rStyle w:val="Hipervnculo"/>
                </w:rPr>
                <w:t>https://www.youtube.com/watch?v=bAxfkAkhzaA</w:t>
              </w:r>
            </w:hyperlink>
          </w:p>
          <w:p w14:paraId="26FF546C" w14:textId="1BA9D3EA" w:rsidR="00404322" w:rsidRDefault="00196987" w:rsidP="00196987">
            <w:pPr>
              <w:jc w:val="both"/>
            </w:pPr>
            <w:hyperlink r:id="rId15" w:history="1">
              <w:r>
                <w:rPr>
                  <w:rStyle w:val="Hipervnculo"/>
                </w:rPr>
                <w:t>https://www.youtube.com/watch?v=Ek7OUJ--</w:t>
              </w:r>
              <w:proofErr w:type="spellStart"/>
              <w:r>
                <w:rPr>
                  <w:rStyle w:val="Hipervnculo"/>
                </w:rPr>
                <w:t>iPU</w:t>
              </w:r>
              <w:proofErr w:type="spellEnd"/>
            </w:hyperlink>
          </w:p>
        </w:tc>
      </w:tr>
    </w:tbl>
    <w:p w14:paraId="0A16A123" w14:textId="77777777" w:rsidR="00F8392D" w:rsidRDefault="00F8392D">
      <w:pPr>
        <w:jc w:val="both"/>
      </w:pPr>
    </w:p>
    <w:sectPr w:rsidR="00F8392D" w:rsidSect="00196987">
      <w:headerReference w:type="default" r:id="rId16"/>
      <w:pgSz w:w="11906" w:h="16838"/>
      <w:pgMar w:top="1417" w:right="1701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F8B1" w14:textId="77777777" w:rsidR="00196987" w:rsidRDefault="00196987" w:rsidP="00196987">
      <w:pPr>
        <w:spacing w:after="0" w:line="240" w:lineRule="auto"/>
      </w:pPr>
      <w:r>
        <w:separator/>
      </w:r>
    </w:p>
  </w:endnote>
  <w:endnote w:type="continuationSeparator" w:id="0">
    <w:p w14:paraId="38D4DDA6" w14:textId="77777777" w:rsidR="00196987" w:rsidRDefault="00196987" w:rsidP="0019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866EB" w14:textId="77777777" w:rsidR="00196987" w:rsidRDefault="00196987" w:rsidP="00196987">
      <w:pPr>
        <w:spacing w:after="0" w:line="240" w:lineRule="auto"/>
      </w:pPr>
      <w:r>
        <w:separator/>
      </w:r>
    </w:p>
  </w:footnote>
  <w:footnote w:type="continuationSeparator" w:id="0">
    <w:p w14:paraId="6B91E9C6" w14:textId="77777777" w:rsidR="00196987" w:rsidRDefault="00196987" w:rsidP="0019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93BF" w14:textId="3E603A00" w:rsidR="00196987" w:rsidRDefault="0019698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0C9DEFAA" wp14:editId="0D7C2D1E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E506D"/>
    <w:multiLevelType w:val="multilevel"/>
    <w:tmpl w:val="5FEEB6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494B99"/>
    <w:multiLevelType w:val="hybridMultilevel"/>
    <w:tmpl w:val="D73CCA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85E5F"/>
    <w:multiLevelType w:val="multilevel"/>
    <w:tmpl w:val="5B1232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107E27"/>
    <w:multiLevelType w:val="hybridMultilevel"/>
    <w:tmpl w:val="FC2A73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22"/>
    <w:rsid w:val="00006285"/>
    <w:rsid w:val="000C55BE"/>
    <w:rsid w:val="00122DF4"/>
    <w:rsid w:val="00196987"/>
    <w:rsid w:val="00235A9D"/>
    <w:rsid w:val="00287710"/>
    <w:rsid w:val="003F6688"/>
    <w:rsid w:val="00404322"/>
    <w:rsid w:val="00417DE8"/>
    <w:rsid w:val="004C62F2"/>
    <w:rsid w:val="00523687"/>
    <w:rsid w:val="005C3E10"/>
    <w:rsid w:val="00623D83"/>
    <w:rsid w:val="006B26CD"/>
    <w:rsid w:val="008300BE"/>
    <w:rsid w:val="00832C64"/>
    <w:rsid w:val="008D0ECF"/>
    <w:rsid w:val="00B715EB"/>
    <w:rsid w:val="00BD6ACA"/>
    <w:rsid w:val="00BE3E51"/>
    <w:rsid w:val="00CC562B"/>
    <w:rsid w:val="00CD4D4D"/>
    <w:rsid w:val="00DA2770"/>
    <w:rsid w:val="00E57637"/>
    <w:rsid w:val="00F6730C"/>
    <w:rsid w:val="00F83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B474"/>
  <w15:docId w15:val="{EBCF8B63-AD9F-4FFC-A595-230F14A7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431D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431DDB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2B3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24E10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622FAD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96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987"/>
  </w:style>
  <w:style w:type="paragraph" w:styleId="Piedepgina">
    <w:name w:val="footer"/>
    <w:basedOn w:val="Normal"/>
    <w:link w:val="PiedepginaCar"/>
    <w:uiPriority w:val="99"/>
    <w:unhideWhenUsed/>
    <w:rsid w:val="00196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io.unlp.edu.ar/ojs/index.php/revcom/article/view/5242/4586" TargetMode="External"/><Relationship Id="rId13" Type="http://schemas.openxmlformats.org/officeDocument/2006/relationships/hyperlink" Target="https://www.youtube.com/watch?v=Ho0dQUBGRh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ficial.neuquen.gov.ar/Decretos/2024/Ley_3476%20Anexo%20Unico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lud.neuquen.gob.a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Ek7OUJ--iPU" TargetMode="External"/><Relationship Id="rId10" Type="http://schemas.openxmlformats.org/officeDocument/2006/relationships/hyperlink" Target="https://salud.neuquen.gob.ar/planesregionalesdesalu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gentina.unfpa.org/sites/default/files/pub-pdf/COMUNICACION_SALUD_PERSPECTIVA_DERECHOS.pdf" TargetMode="External"/><Relationship Id="rId14" Type="http://schemas.openxmlformats.org/officeDocument/2006/relationships/hyperlink" Target="https://www.youtube.com/watch?v=bAxfkAkhz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4sUQLYqsGltWCgAEdSn4nj/uA==">CgMxLjAyCGguZ2pkZ3hzOAByITFhejJCcDlnazBJTEVWX2pRUlRHWmtSRmh5X3RYU3pVSA==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Mercedes Closs</dc:creator>
  <cp:lastModifiedBy>Silvia Baetriz Alvarez</cp:lastModifiedBy>
  <cp:revision>3</cp:revision>
  <dcterms:created xsi:type="dcterms:W3CDTF">2025-05-19T16:15:00Z</dcterms:created>
  <dcterms:modified xsi:type="dcterms:W3CDTF">2025-05-19T16:16:00Z</dcterms:modified>
</cp:coreProperties>
</file>