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5BEF595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2178B1">
              <w:rPr>
                <w:rFonts w:cstheme="minorHAnsi"/>
                <w:b/>
                <w:color w:val="000000"/>
              </w:rPr>
              <w:t>FONOAUDIÓLOGA/O</w:t>
            </w:r>
          </w:p>
        </w:tc>
        <w:tc>
          <w:tcPr>
            <w:tcW w:w="4247" w:type="dxa"/>
          </w:tcPr>
          <w:p w14:paraId="0988328A" w14:textId="0E5B325D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2178B1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2BD9139A" w14:textId="77777777" w:rsidR="002178B1" w:rsidRPr="002178B1" w:rsidRDefault="002178B1" w:rsidP="002178B1">
            <w:pPr>
              <w:rPr>
                <w:rFonts w:cstheme="minorHAnsi"/>
                <w:lang w:val="es-MX"/>
              </w:rPr>
            </w:pPr>
            <w:r w:rsidRPr="002178B1">
              <w:rPr>
                <w:rFonts w:cstheme="minorHAnsi"/>
                <w:lang w:val="es-MX"/>
              </w:rPr>
              <w:t>Fonoaudiología.</w:t>
            </w:r>
          </w:p>
          <w:p w14:paraId="3F66C468" w14:textId="2587669D" w:rsidR="00DA1864" w:rsidRPr="000E54CC" w:rsidRDefault="002178B1" w:rsidP="002178B1">
            <w:pPr>
              <w:rPr>
                <w:rFonts w:cstheme="minorHAnsi"/>
                <w:lang w:val="es-MX"/>
              </w:rPr>
            </w:pPr>
            <w:r w:rsidRPr="002178B1">
              <w:rPr>
                <w:rFonts w:cstheme="minorHAnsi"/>
                <w:lang w:val="es-MX"/>
              </w:rPr>
              <w:t>Rehabilitación de la deglución, el habla y la voz en pacientes con cáncer de cabeza y cuello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488C6AA" w:rsidR="00DA1864" w:rsidRPr="000E54CC" w:rsidRDefault="000B55A4" w:rsidP="00CF1E5E">
            <w:pPr>
              <w:rPr>
                <w:rFonts w:cstheme="minorHAnsi"/>
                <w:lang w:val="es-MX"/>
              </w:rPr>
            </w:pPr>
            <w:r w:rsidRPr="000B55A4">
              <w:rPr>
                <w:rFonts w:cstheme="minorHAnsi"/>
                <w:lang w:val="es-MX"/>
              </w:rPr>
              <w:t>P. Eduardo Barragán, S. Stephany Lozano,Identificación temprana de trastornos del lenguaje, Revista Médica Clínica Las Condes,Volume 22, Issue 2011,Pages 227-232, Las Condes, Chile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686945D1" w:rsidR="00DA1864" w:rsidRPr="000E54CC" w:rsidRDefault="00904D6F">
            <w:pPr>
              <w:rPr>
                <w:rFonts w:cstheme="minorHAnsi"/>
                <w:lang w:val="es-MX"/>
              </w:rPr>
            </w:pPr>
            <w:r w:rsidRPr="00904D6F">
              <w:rPr>
                <w:rFonts w:cstheme="minorHAnsi"/>
                <w:lang w:val="es-MX"/>
              </w:rPr>
              <w:t>Sala Torrent M. Trastornos del lenguaje oral y escrito. En: AEPap (ed.). Congreso de Actualización Pediatría 2020. Madrid: Lúa Ediciones 3.0; 2020. p. 251-264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189B51A8" w:rsidR="00DA1864" w:rsidRPr="000E54CC" w:rsidRDefault="003C300F">
            <w:pPr>
              <w:rPr>
                <w:rFonts w:cstheme="minorHAnsi"/>
                <w:lang w:val="es-MX"/>
              </w:rPr>
            </w:pPr>
            <w:r w:rsidRPr="003C300F">
              <w:rPr>
                <w:rFonts w:cstheme="minorHAnsi"/>
                <w:lang w:val="es-MX"/>
              </w:rPr>
              <w:t>González Lajas JJ, García Cruz JM. Trastornos del lenguaje y la comunicación. En: AEPap (ed.). Congreso de Actualización Pediatría 2019. Madrid: Lúa Ediciones 3.0; 2019. p 569-577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9C58411" w:rsidR="00DA1864" w:rsidRPr="000E54CC" w:rsidRDefault="009E04E5">
            <w:pPr>
              <w:rPr>
                <w:rFonts w:cstheme="minorHAnsi"/>
                <w:lang w:val="es-MX"/>
              </w:rPr>
            </w:pPr>
            <w:r w:rsidRPr="009E04E5">
              <w:rPr>
                <w:rFonts w:cstheme="minorHAnsi"/>
                <w:lang w:val="es-MX"/>
              </w:rPr>
              <w:t xml:space="preserve">Convenio Colectivo </w:t>
            </w:r>
            <w:r w:rsidR="002231D2">
              <w:rPr>
                <w:rFonts w:cstheme="minorHAnsi"/>
                <w:lang w:val="es-MX"/>
              </w:rPr>
              <w:t>de Trabajo vigente</w:t>
            </w:r>
            <w:r w:rsidRPr="009E04E5">
              <w:rPr>
                <w:rFonts w:cstheme="minorHAnsi"/>
                <w:lang w:val="es-MX"/>
              </w:rPr>
              <w:t xml:space="preserve"> (se podrá tener una copia impresa al momento de rendir el examen)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E120323" w:rsidR="008B2FA5" w:rsidRPr="000E54CC" w:rsidRDefault="008B2FA5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5F612C73" w:rsidR="008B2FA5" w:rsidRPr="000E54CC" w:rsidRDefault="009E04E5">
            <w:pPr>
              <w:rPr>
                <w:rFonts w:cstheme="minorHAnsi"/>
                <w:lang w:val="es-MX"/>
              </w:rPr>
            </w:pPr>
            <w:r w:rsidRPr="009E04E5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6E4C55A" w:rsidR="002178B1" w:rsidRPr="002178B1" w:rsidRDefault="002231D2" w:rsidP="002178B1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2178B1" w:rsidRPr="002178B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https://institutoroffo.uba.ar/wp-content/uploads/2018/10/y14.-FONOAUDIOLOG%C3%8DA.pdf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6783E188" w:rsidR="000B55A4" w:rsidRPr="000B55A4" w:rsidRDefault="002231D2" w:rsidP="000B55A4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0B55A4" w:rsidRPr="000B55A4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https://drive.google.com/drive/u/1/folders/1fqILUP8ce9n7ozavyGa_0C91oHTzKeCG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123965E" w:rsidR="00904D6F" w:rsidRPr="00904D6F" w:rsidRDefault="002231D2" w:rsidP="00904D6F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904D6F" w:rsidRPr="00904D6F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https://drive.google.com/drive/folders/1fqILUP8ce9n7ozavyGa_0C91oHTzKeCG?usp=sharing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3FE37F82" w:rsidR="003C300F" w:rsidRPr="003C300F" w:rsidRDefault="002231D2" w:rsidP="003C300F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3C300F" w:rsidRPr="003C300F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https://drive.google.com/file/d/1kPN_zSZmBtf20bsXY6MllDYT-c0e2dyy/view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2E7409F9" w:rsidR="009E04E5" w:rsidRPr="009E04E5" w:rsidRDefault="002231D2" w:rsidP="009E04E5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9E04E5" w:rsidRPr="009E04E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1345AF2F" w:rsidR="008B2FA5" w:rsidRPr="000E54CC" w:rsidRDefault="008B2FA5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758D1805" w14:textId="65C78509" w:rsidR="009E04E5" w:rsidRPr="009E04E5" w:rsidRDefault="002231D2" w:rsidP="009E04E5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9E04E5" w:rsidRPr="009E04E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="009E04E5" w:rsidRPr="009E04E5">
              <w:rPr>
                <w:rFonts w:cstheme="minorHAnsi"/>
                <w:color w:val="0000FF"/>
                <w:lang w:val="es-MX"/>
              </w:rPr>
              <w:t xml:space="preserve">  </w:t>
            </w:r>
          </w:p>
          <w:p w14:paraId="40DF6164" w14:textId="77F84EE8" w:rsidR="009E04E5" w:rsidRPr="009E04E5" w:rsidRDefault="002231D2" w:rsidP="009E04E5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9E04E5" w:rsidRPr="009E04E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="009E04E5" w:rsidRPr="009E04E5">
              <w:rPr>
                <w:rFonts w:cstheme="minorHAnsi"/>
                <w:color w:val="0000FF"/>
                <w:lang w:val="es-MX"/>
              </w:rPr>
              <w:t xml:space="preserve">   </w:t>
            </w:r>
          </w:p>
          <w:p w14:paraId="6205037E" w14:textId="319E5F18" w:rsidR="009E04E5" w:rsidRPr="009E04E5" w:rsidRDefault="002231D2" w:rsidP="009E04E5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9E04E5" w:rsidRPr="009E04E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B55A4"/>
    <w:rsid w:val="000E54CC"/>
    <w:rsid w:val="001D76A4"/>
    <w:rsid w:val="002178B1"/>
    <w:rsid w:val="002231D2"/>
    <w:rsid w:val="003C300F"/>
    <w:rsid w:val="00542AC7"/>
    <w:rsid w:val="00665A9F"/>
    <w:rsid w:val="006C24C4"/>
    <w:rsid w:val="00861674"/>
    <w:rsid w:val="008B2FA5"/>
    <w:rsid w:val="00904D6F"/>
    <w:rsid w:val="009E04E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fqILUP8ce9n7ozavyGa_0C91oHTzKeCG?usp=sharing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u/1/folders/1fqILUP8ce9n7ozavyGa_0C91oHTzKeCG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stitutoroffo.uba.ar/wp-content/uploads/2018/10/y14.-FONOAUDIOLOG%C3%8DA.pdf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kPN_zSZmBtf20bsXY6MllDYT-c0e2dyy/vie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14</cp:revision>
  <dcterms:created xsi:type="dcterms:W3CDTF">2025-08-05T13:13:00Z</dcterms:created>
  <dcterms:modified xsi:type="dcterms:W3CDTF">2025-10-29T12:06:00Z</dcterms:modified>
</cp:coreProperties>
</file>