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03775" w14:textId="77777777" w:rsidR="006140FB" w:rsidRPr="00F95607" w:rsidRDefault="006140FB">
      <w:pPr>
        <w:pStyle w:val="Textoindependiente"/>
        <w:spacing w:before="36"/>
        <w:ind w:left="100"/>
      </w:pPr>
    </w:p>
    <w:p w14:paraId="3CDC5F84" w14:textId="2DFDFE66" w:rsidR="00890449" w:rsidRDefault="00415581">
      <w:pPr>
        <w:pStyle w:val="Textoindependiente"/>
        <w:spacing w:before="36"/>
        <w:ind w:left="100"/>
        <w:rPr>
          <w:u w:val="none"/>
        </w:rPr>
      </w:pPr>
      <w:r>
        <w:t>PLANILLA</w:t>
      </w:r>
      <w:r>
        <w:rPr>
          <w:spacing w:val="-2"/>
        </w:rPr>
        <w:t xml:space="preserve"> </w:t>
      </w:r>
      <w:r>
        <w:t>OBLIGATORIA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BIBLIOGRAFIA:</w:t>
      </w:r>
    </w:p>
    <w:p w14:paraId="6D4926E3" w14:textId="2D5F362D" w:rsidR="00890449" w:rsidRDefault="00890449">
      <w:pPr>
        <w:spacing w:before="10"/>
        <w:rPr>
          <w:b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786B" w:rsidRPr="000E54CC" w14:paraId="5369715B" w14:textId="77777777" w:rsidTr="008F7AB3">
        <w:tc>
          <w:tcPr>
            <w:tcW w:w="4247" w:type="dxa"/>
          </w:tcPr>
          <w:p w14:paraId="0B370595" w14:textId="12F498C2" w:rsidR="0095786B" w:rsidRPr="000E54CC" w:rsidRDefault="0095786B" w:rsidP="008F7AB3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>
              <w:rPr>
                <w:rFonts w:cstheme="minorHAnsi"/>
                <w:b/>
                <w:color w:val="000000"/>
              </w:rPr>
              <w:t xml:space="preserve"> ENFERMERA/O</w:t>
            </w:r>
          </w:p>
        </w:tc>
        <w:tc>
          <w:tcPr>
            <w:tcW w:w="4247" w:type="dxa"/>
          </w:tcPr>
          <w:p w14:paraId="58DDE365" w14:textId="7B92F97C" w:rsidR="0095786B" w:rsidRPr="000E54CC" w:rsidRDefault="0095786B" w:rsidP="008F7AB3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>
              <w:rPr>
                <w:rFonts w:cstheme="minorHAnsi"/>
                <w:b/>
                <w:color w:val="000000"/>
              </w:rPr>
              <w:t xml:space="preserve"> DISPOSITIVOS DE INCLUSIÓN HABITACIONAL (DIH) Y CENTRO DE DÍA.</w:t>
            </w:r>
          </w:p>
        </w:tc>
      </w:tr>
    </w:tbl>
    <w:p w14:paraId="38AE210F" w14:textId="34E2C7B6" w:rsidR="0095786B" w:rsidRDefault="0095786B">
      <w:pPr>
        <w:spacing w:before="10"/>
        <w:rPr>
          <w:b/>
          <w:sz w:val="14"/>
        </w:rPr>
      </w:pPr>
    </w:p>
    <w:p w14:paraId="7B145DEA" w14:textId="77777777" w:rsidR="001D5CC7" w:rsidRDefault="001D5CC7">
      <w:pPr>
        <w:spacing w:before="10"/>
        <w:rPr>
          <w:b/>
          <w:sz w:val="14"/>
        </w:rPr>
      </w:pPr>
    </w:p>
    <w:p w14:paraId="124E46B9" w14:textId="75D4E812" w:rsidR="00696EF0" w:rsidRDefault="003A7B14">
      <w:pPr>
        <w:pStyle w:val="Textoindependiente"/>
        <w:spacing w:before="182"/>
        <w:ind w:left="100"/>
        <w:rPr>
          <w:u w:val="none"/>
        </w:rPr>
      </w:pPr>
      <w:r>
        <w:t>NORMATIVA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BIBLIOGRAF</w:t>
      </w:r>
      <w:r w:rsidR="00ED7393">
        <w:t>Í</w:t>
      </w:r>
      <w:r>
        <w:t>A</w:t>
      </w:r>
    </w:p>
    <w:p w14:paraId="5FFBD2BD" w14:textId="77777777" w:rsidR="00890449" w:rsidRDefault="00890449">
      <w:pPr>
        <w:spacing w:before="10"/>
        <w:rPr>
          <w:b/>
          <w:sz w:val="14"/>
        </w:rPr>
      </w:pPr>
    </w:p>
    <w:tbl>
      <w:tblPr>
        <w:tblStyle w:val="TableNormal"/>
        <w:tblW w:w="8488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7973"/>
      </w:tblGrid>
      <w:tr w:rsidR="00696EF0" w14:paraId="0D950387" w14:textId="77777777" w:rsidTr="00696EF0">
        <w:trPr>
          <w:trHeight w:val="450"/>
        </w:trPr>
        <w:tc>
          <w:tcPr>
            <w:tcW w:w="515" w:type="dxa"/>
          </w:tcPr>
          <w:p w14:paraId="5AD08AF4" w14:textId="77777777" w:rsidR="00696EF0" w:rsidRDefault="00696EF0" w:rsidP="00696EF0">
            <w:pPr>
              <w:pStyle w:val="TableParagraph"/>
            </w:pPr>
            <w:r>
              <w:t>1</w:t>
            </w:r>
          </w:p>
        </w:tc>
        <w:tc>
          <w:tcPr>
            <w:tcW w:w="7973" w:type="dxa"/>
          </w:tcPr>
          <w:p w14:paraId="0D6F9ADF" w14:textId="4CED209C" w:rsidR="00696EF0" w:rsidRPr="00696EF0" w:rsidRDefault="009A42D1" w:rsidP="00CC6591">
            <w:pPr>
              <w:pStyle w:val="NormalWeb"/>
              <w:spacing w:after="20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Convenio Colectivo de Trabajo</w:t>
            </w:r>
            <w:r w:rsidR="00CC65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Vigente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(se podrá tener una copia impresa al momento de rendir el examen)</w:t>
            </w:r>
          </w:p>
        </w:tc>
      </w:tr>
      <w:tr w:rsidR="001261EE" w14:paraId="14A8BF07" w14:textId="77777777" w:rsidTr="00696EF0">
        <w:trPr>
          <w:trHeight w:val="450"/>
        </w:trPr>
        <w:tc>
          <w:tcPr>
            <w:tcW w:w="515" w:type="dxa"/>
          </w:tcPr>
          <w:p w14:paraId="08943093" w14:textId="232F192B" w:rsidR="001261EE" w:rsidRDefault="001261EE" w:rsidP="00696EF0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7973" w:type="dxa"/>
          </w:tcPr>
          <w:p w14:paraId="38183B53" w14:textId="043E0246" w:rsidR="001261EE" w:rsidRPr="00696EF0" w:rsidRDefault="001261EE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</w:t>
            </w:r>
            <w:r>
              <w:t xml:space="preserve"> 26657 Salud mental </w:t>
            </w:r>
          </w:p>
        </w:tc>
      </w:tr>
      <w:tr w:rsidR="00696EF0" w14:paraId="476D02F6" w14:textId="77777777" w:rsidTr="00696EF0">
        <w:trPr>
          <w:trHeight w:val="450"/>
        </w:trPr>
        <w:tc>
          <w:tcPr>
            <w:tcW w:w="515" w:type="dxa"/>
          </w:tcPr>
          <w:p w14:paraId="28B51375" w14:textId="5A64DB08" w:rsidR="00696EF0" w:rsidRDefault="001261EE" w:rsidP="00696EF0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7973" w:type="dxa"/>
          </w:tcPr>
          <w:p w14:paraId="45B838EF" w14:textId="2FEF0E09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</w:t>
            </w:r>
            <w:r w:rsidRPr="00696EF0">
              <w:rPr>
                <w:spacing w:val="-2"/>
              </w:rPr>
              <w:t xml:space="preserve"> </w:t>
            </w:r>
            <w:r w:rsidRPr="00696EF0">
              <w:t>27</w:t>
            </w:r>
            <w:r w:rsidR="00625D32">
              <w:t>1</w:t>
            </w:r>
            <w:r w:rsidRPr="00696EF0">
              <w:t>30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Prevención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suicidio</w:t>
            </w:r>
          </w:p>
        </w:tc>
      </w:tr>
      <w:tr w:rsidR="00696EF0" w14:paraId="1CB259BC" w14:textId="77777777" w:rsidTr="00696EF0">
        <w:trPr>
          <w:trHeight w:val="450"/>
        </w:trPr>
        <w:tc>
          <w:tcPr>
            <w:tcW w:w="515" w:type="dxa"/>
            <w:tcBorders>
              <w:bottom w:val="single" w:sz="4" w:space="0" w:color="000000"/>
            </w:tcBorders>
          </w:tcPr>
          <w:p w14:paraId="3C1784EA" w14:textId="5CAAD4DD" w:rsidR="00696EF0" w:rsidRDefault="001261EE" w:rsidP="00696EF0">
            <w:pPr>
              <w:pStyle w:val="TableParagraph"/>
              <w:spacing w:line="265" w:lineRule="exact"/>
            </w:pPr>
            <w:r>
              <w:t>4</w:t>
            </w:r>
          </w:p>
        </w:tc>
        <w:tc>
          <w:tcPr>
            <w:tcW w:w="7973" w:type="dxa"/>
            <w:tcBorders>
              <w:bottom w:val="single" w:sz="4" w:space="0" w:color="000000"/>
            </w:tcBorders>
          </w:tcPr>
          <w:p w14:paraId="6D52CDE9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2"/>
              </w:rPr>
              <w:t xml:space="preserve"> </w:t>
            </w:r>
            <w:r w:rsidRPr="00696EF0">
              <w:t>2302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Protección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la</w:t>
            </w:r>
            <w:r w:rsidRPr="00696EF0">
              <w:rPr>
                <w:spacing w:val="-1"/>
              </w:rPr>
              <w:t xml:space="preserve"> </w:t>
            </w:r>
            <w:r w:rsidRPr="00696EF0">
              <w:t>Niñez</w:t>
            </w:r>
            <w:r w:rsidRPr="00696EF0">
              <w:rPr>
                <w:spacing w:val="-4"/>
              </w:rPr>
              <w:t xml:space="preserve"> </w:t>
            </w:r>
            <w:r w:rsidRPr="00696EF0">
              <w:t>y</w:t>
            </w:r>
            <w:r w:rsidRPr="00696EF0">
              <w:rPr>
                <w:spacing w:val="3"/>
              </w:rPr>
              <w:t xml:space="preserve"> </w:t>
            </w:r>
            <w:r w:rsidRPr="00696EF0">
              <w:t>Adolescencia</w:t>
            </w:r>
          </w:p>
        </w:tc>
      </w:tr>
      <w:tr w:rsidR="00696EF0" w14:paraId="7E476B76" w14:textId="77777777" w:rsidTr="00696EF0">
        <w:trPr>
          <w:trHeight w:val="45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01293EF8" w14:textId="5ADA220E" w:rsidR="00696EF0" w:rsidRDefault="001261EE" w:rsidP="00696EF0">
            <w:pPr>
              <w:pStyle w:val="TableParagraph"/>
              <w:spacing w:line="265" w:lineRule="exact"/>
            </w:pPr>
            <w: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26615004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1"/>
              </w:rPr>
              <w:t xml:space="preserve"> </w:t>
            </w:r>
            <w:r w:rsidRPr="00696EF0">
              <w:t>2611</w:t>
            </w:r>
            <w:r w:rsidRPr="00696EF0">
              <w:rPr>
                <w:spacing w:val="-4"/>
              </w:rPr>
              <w:t xml:space="preserve"> </w:t>
            </w:r>
            <w:r w:rsidRPr="00696EF0">
              <w:t>Derechos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los</w:t>
            </w:r>
            <w:r w:rsidRPr="00696EF0">
              <w:rPr>
                <w:spacing w:val="-3"/>
              </w:rPr>
              <w:t xml:space="preserve"> </w:t>
            </w:r>
            <w:r w:rsidRPr="00696EF0">
              <w:t>Pacientes</w:t>
            </w:r>
          </w:p>
        </w:tc>
      </w:tr>
      <w:tr w:rsidR="00696EF0" w14:paraId="6D64B1BC" w14:textId="77777777" w:rsidTr="00696EF0">
        <w:trPr>
          <w:trHeight w:val="45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14F29A8C" w14:textId="65C0B394" w:rsidR="00696EF0" w:rsidRDefault="001261EE" w:rsidP="00696EF0">
            <w:pPr>
              <w:pStyle w:val="TableParagraph"/>
              <w:spacing w:line="265" w:lineRule="exact"/>
            </w:pPr>
            <w: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3A1FB4B7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1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1"/>
              </w:rPr>
              <w:t xml:space="preserve"> </w:t>
            </w:r>
            <w:r w:rsidRPr="00696EF0">
              <w:t>2222</w:t>
            </w:r>
            <w:r w:rsidRPr="00696EF0">
              <w:rPr>
                <w:spacing w:val="-3"/>
              </w:rPr>
              <w:t xml:space="preserve"> </w:t>
            </w:r>
            <w:r w:rsidRPr="00696EF0">
              <w:t>Programa</w:t>
            </w:r>
            <w:r w:rsidRPr="00696EF0">
              <w:rPr>
                <w:spacing w:val="-2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salud</w:t>
            </w:r>
            <w:r w:rsidRPr="00696EF0">
              <w:rPr>
                <w:spacing w:val="-2"/>
              </w:rPr>
              <w:t xml:space="preserve"> </w:t>
            </w:r>
            <w:r w:rsidRPr="00696EF0">
              <w:t>Sexual y</w:t>
            </w:r>
            <w:r w:rsidRPr="00696EF0">
              <w:rPr>
                <w:spacing w:val="-1"/>
              </w:rPr>
              <w:t xml:space="preserve"> </w:t>
            </w:r>
            <w:r w:rsidRPr="00696EF0">
              <w:t>Reproductiva</w:t>
            </w:r>
          </w:p>
        </w:tc>
      </w:tr>
      <w:tr w:rsidR="00696EF0" w14:paraId="1E508326" w14:textId="77777777" w:rsidTr="00696EF0">
        <w:trPr>
          <w:trHeight w:val="74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4B0370A8" w14:textId="622F8163" w:rsidR="00696EF0" w:rsidRDefault="001261EE" w:rsidP="00696EF0">
            <w:pPr>
              <w:pStyle w:val="TableParagraph"/>
              <w:spacing w:line="265" w:lineRule="exact"/>
            </w:pPr>
            <w: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5E05C481" w14:textId="0DC2DA03" w:rsidR="00696EF0" w:rsidRPr="00696EF0" w:rsidRDefault="001261EE" w:rsidP="00696EF0">
            <w:pPr>
              <w:pStyle w:val="TableParagraph"/>
              <w:spacing w:line="259" w:lineRule="auto"/>
              <w:ind w:right="90"/>
            </w:pPr>
            <w:r>
              <w:t>L</w:t>
            </w:r>
            <w:r w:rsidRPr="00696EF0">
              <w:t>ey</w:t>
            </w:r>
            <w:r w:rsidRPr="00696EF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provincial </w:t>
            </w:r>
            <w:r w:rsidRPr="00696EF0">
              <w:t>2785</w:t>
            </w:r>
            <w:r w:rsidRPr="00696EF0">
              <w:rPr>
                <w:spacing w:val="-4"/>
              </w:rPr>
              <w:t xml:space="preserve"> </w:t>
            </w:r>
            <w:r w:rsidR="00696EF0" w:rsidRPr="00696EF0">
              <w:t>Protocolo</w:t>
            </w:r>
            <w:r w:rsidR="00696EF0" w:rsidRPr="00696EF0">
              <w:rPr>
                <w:spacing w:val="-5"/>
              </w:rPr>
              <w:t xml:space="preserve"> </w:t>
            </w:r>
            <w:r w:rsidR="00696EF0" w:rsidRPr="00696EF0">
              <w:t>único</w:t>
            </w:r>
            <w:r w:rsidR="00696EF0" w:rsidRPr="00696EF0">
              <w:rPr>
                <w:spacing w:val="-3"/>
              </w:rPr>
              <w:t xml:space="preserve"> </w:t>
            </w:r>
            <w:r w:rsidR="00696EF0" w:rsidRPr="00696EF0">
              <w:t>de</w:t>
            </w:r>
            <w:r w:rsidR="00696EF0" w:rsidRPr="00696EF0">
              <w:rPr>
                <w:spacing w:val="-3"/>
              </w:rPr>
              <w:t xml:space="preserve"> </w:t>
            </w:r>
            <w:r w:rsidR="00696EF0" w:rsidRPr="00696EF0">
              <w:t>intervención</w:t>
            </w:r>
            <w:r w:rsidR="00696EF0" w:rsidRPr="00696EF0">
              <w:rPr>
                <w:spacing w:val="-3"/>
              </w:rPr>
              <w:t xml:space="preserve"> </w:t>
            </w:r>
            <w:r w:rsidR="00696EF0" w:rsidRPr="00696EF0">
              <w:t>Para</w:t>
            </w:r>
            <w:r w:rsidR="00696EF0" w:rsidRPr="00696EF0">
              <w:rPr>
                <w:spacing w:val="2"/>
              </w:rPr>
              <w:t xml:space="preserve"> </w:t>
            </w:r>
            <w:r w:rsidR="00696EF0" w:rsidRPr="00696EF0">
              <w:t>prevenir,</w:t>
            </w:r>
            <w:r w:rsidR="00696EF0" w:rsidRPr="00696EF0">
              <w:rPr>
                <w:spacing w:val="-3"/>
              </w:rPr>
              <w:t xml:space="preserve"> </w:t>
            </w:r>
            <w:r w:rsidR="00696EF0" w:rsidRPr="00696EF0">
              <w:t>sancionar</w:t>
            </w:r>
            <w:r w:rsidR="00696EF0" w:rsidRPr="00696EF0">
              <w:rPr>
                <w:spacing w:val="-4"/>
              </w:rPr>
              <w:t xml:space="preserve"> </w:t>
            </w:r>
            <w:r w:rsidR="00696EF0" w:rsidRPr="00696EF0">
              <w:t>y</w:t>
            </w:r>
            <w:r w:rsidR="00696EF0" w:rsidRPr="00696EF0">
              <w:rPr>
                <w:spacing w:val="-2"/>
              </w:rPr>
              <w:t xml:space="preserve"> </w:t>
            </w:r>
            <w:r w:rsidR="00696EF0" w:rsidRPr="00696EF0">
              <w:t>erradicar</w:t>
            </w:r>
            <w:r w:rsidR="00696EF0" w:rsidRPr="00696EF0">
              <w:rPr>
                <w:spacing w:val="-47"/>
              </w:rPr>
              <w:t xml:space="preserve"> </w:t>
            </w:r>
            <w:r w:rsidR="00696EF0" w:rsidRPr="00696EF0">
              <w:t>la</w:t>
            </w:r>
            <w:r w:rsidR="00696EF0" w:rsidRPr="00696EF0">
              <w:rPr>
                <w:spacing w:val="-2"/>
              </w:rPr>
              <w:t xml:space="preserve"> </w:t>
            </w:r>
            <w:r w:rsidR="00696EF0" w:rsidRPr="00696EF0">
              <w:t>violencia</w:t>
            </w:r>
            <w:r w:rsidR="00696EF0" w:rsidRPr="00696EF0">
              <w:rPr>
                <w:spacing w:val="-1"/>
              </w:rPr>
              <w:t xml:space="preserve"> </w:t>
            </w:r>
            <w:r w:rsidR="00696EF0" w:rsidRPr="00696EF0">
              <w:t>Familiar</w:t>
            </w:r>
          </w:p>
        </w:tc>
      </w:tr>
      <w:tr w:rsidR="00696EF0" w14:paraId="194B70EB" w14:textId="77777777" w:rsidTr="00696EF0">
        <w:trPr>
          <w:trHeight w:val="651"/>
        </w:trPr>
        <w:tc>
          <w:tcPr>
            <w:tcW w:w="515" w:type="dxa"/>
            <w:tcBorders>
              <w:top w:val="single" w:sz="4" w:space="0" w:color="000000"/>
              <w:bottom w:val="single" w:sz="4" w:space="0" w:color="auto"/>
            </w:tcBorders>
          </w:tcPr>
          <w:p w14:paraId="11C40D11" w14:textId="7E048FB9" w:rsidR="00696EF0" w:rsidRDefault="001261EE" w:rsidP="00696EF0">
            <w:pPr>
              <w:pStyle w:val="TableParagraph"/>
              <w:spacing w:line="265" w:lineRule="exact"/>
            </w:pPr>
            <w: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auto"/>
            </w:tcBorders>
          </w:tcPr>
          <w:p w14:paraId="29360ADC" w14:textId="77777777" w:rsidR="00696EF0" w:rsidRPr="00696EF0" w:rsidRDefault="00696EF0" w:rsidP="00696EF0">
            <w:pPr>
              <w:pStyle w:val="TableParagraph"/>
              <w:spacing w:line="259" w:lineRule="auto"/>
            </w:pPr>
            <w:r w:rsidRPr="00696EF0">
              <w:t>Protocolo</w:t>
            </w:r>
            <w:r w:rsidRPr="00696EF0">
              <w:rPr>
                <w:spacing w:val="-4"/>
              </w:rPr>
              <w:t xml:space="preserve"> </w:t>
            </w:r>
            <w:r w:rsidRPr="00696EF0">
              <w:t>para</w:t>
            </w:r>
            <w:r w:rsidRPr="00696EF0">
              <w:rPr>
                <w:spacing w:val="-3"/>
              </w:rPr>
              <w:t xml:space="preserve"> </w:t>
            </w:r>
            <w:r w:rsidRPr="00696EF0">
              <w:t>el</w:t>
            </w:r>
            <w:r w:rsidRPr="00696EF0">
              <w:rPr>
                <w:spacing w:val="-1"/>
              </w:rPr>
              <w:t xml:space="preserve"> </w:t>
            </w:r>
            <w:r w:rsidRPr="00696EF0">
              <w:t>Abordaje</w:t>
            </w:r>
            <w:r w:rsidRPr="00696EF0">
              <w:rPr>
                <w:spacing w:val="-2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consumo</w:t>
            </w:r>
            <w:r w:rsidRPr="00696EF0">
              <w:rPr>
                <w:spacing w:val="-3"/>
              </w:rPr>
              <w:t xml:space="preserve"> </w:t>
            </w:r>
            <w:r w:rsidRPr="00696EF0">
              <w:t>problemático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alcohol</w:t>
            </w:r>
            <w:r w:rsidRPr="00696EF0">
              <w:rPr>
                <w:spacing w:val="-1"/>
              </w:rPr>
              <w:t xml:space="preserve"> </w:t>
            </w:r>
            <w:r w:rsidRPr="00696EF0">
              <w:t>y</w:t>
            </w:r>
            <w:r w:rsidRPr="00696EF0">
              <w:rPr>
                <w:spacing w:val="-2"/>
              </w:rPr>
              <w:t xml:space="preserve"> </w:t>
            </w:r>
            <w:r w:rsidRPr="00696EF0">
              <w:t>otras</w:t>
            </w:r>
            <w:r w:rsidRPr="00696EF0">
              <w:rPr>
                <w:spacing w:val="-47"/>
              </w:rPr>
              <w:t xml:space="preserve"> </w:t>
            </w:r>
            <w:r w:rsidRPr="00696EF0">
              <w:t>sustancias</w:t>
            </w:r>
          </w:p>
        </w:tc>
      </w:tr>
      <w:tr w:rsidR="00696EF0" w14:paraId="577BEEC7" w14:textId="77777777" w:rsidTr="00CC6591">
        <w:trPr>
          <w:trHeight w:val="651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7E37966C" w14:textId="01A52B01" w:rsidR="00696EF0" w:rsidRDefault="001261EE" w:rsidP="00696EF0">
            <w:pPr>
              <w:pStyle w:val="TableParagraph"/>
              <w:spacing w:line="265" w:lineRule="exact"/>
            </w:pPr>
            <w:r>
              <w:t>9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3592B023" w14:textId="77777777" w:rsidR="00696EF0" w:rsidRPr="00696EF0" w:rsidRDefault="00696EF0" w:rsidP="00696EF0">
            <w:pPr>
              <w:pStyle w:val="TableParagraph"/>
              <w:spacing w:line="259" w:lineRule="auto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N°26.743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Identidad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Género</w:t>
            </w:r>
          </w:p>
        </w:tc>
      </w:tr>
      <w:tr w:rsidR="00CC6591" w14:paraId="3E587958" w14:textId="77777777" w:rsidTr="00696EF0">
        <w:trPr>
          <w:trHeight w:val="651"/>
        </w:trPr>
        <w:tc>
          <w:tcPr>
            <w:tcW w:w="515" w:type="dxa"/>
            <w:tcBorders>
              <w:top w:val="single" w:sz="4" w:space="0" w:color="000000"/>
              <w:bottom w:val="single" w:sz="4" w:space="0" w:color="auto"/>
            </w:tcBorders>
          </w:tcPr>
          <w:p w14:paraId="69EC925F" w14:textId="6333FCB5" w:rsidR="00CC6591" w:rsidRDefault="00CC6591" w:rsidP="00696EF0">
            <w:pPr>
              <w:pStyle w:val="TableParagraph"/>
              <w:spacing w:line="265" w:lineRule="exact"/>
            </w:pPr>
            <w:r>
              <w:t>10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auto"/>
            </w:tcBorders>
          </w:tcPr>
          <w:p w14:paraId="33B83F13" w14:textId="05D5D944" w:rsidR="00CC6591" w:rsidRPr="00696EF0" w:rsidRDefault="00CC6591" w:rsidP="00696EF0">
            <w:pPr>
              <w:pStyle w:val="TableParagraph"/>
              <w:spacing w:line="259" w:lineRule="auto"/>
            </w:pPr>
            <w:r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48842DBF" w14:textId="77777777" w:rsidR="00890449" w:rsidRDefault="00890449">
      <w:pPr>
        <w:rPr>
          <w:b/>
        </w:rPr>
      </w:pPr>
    </w:p>
    <w:p w14:paraId="11DBCFFB" w14:textId="386BE85C" w:rsidR="00890449" w:rsidRDefault="003A7B14">
      <w:pPr>
        <w:pStyle w:val="Textoindependiente"/>
        <w:spacing w:before="182"/>
        <w:ind w:left="100"/>
        <w:rPr>
          <w:u w:val="none"/>
        </w:rPr>
      </w:pPr>
      <w:r>
        <w:t>LINK</w:t>
      </w:r>
    </w:p>
    <w:p w14:paraId="38C6909F" w14:textId="77777777" w:rsidR="00890449" w:rsidRDefault="00890449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933"/>
      </w:tblGrid>
      <w:tr w:rsidR="00890449" w14:paraId="33C708FB" w14:textId="77777777" w:rsidTr="009A42D1">
        <w:trPr>
          <w:trHeight w:val="464"/>
        </w:trPr>
        <w:tc>
          <w:tcPr>
            <w:tcW w:w="536" w:type="dxa"/>
          </w:tcPr>
          <w:p w14:paraId="34A705B2" w14:textId="77777777" w:rsidR="00890449" w:rsidRPr="0038309E" w:rsidRDefault="003A7B14">
            <w:pPr>
              <w:pStyle w:val="TableParagraph"/>
            </w:pPr>
            <w:r w:rsidRPr="0038309E">
              <w:t>1</w:t>
            </w:r>
          </w:p>
        </w:tc>
        <w:tc>
          <w:tcPr>
            <w:tcW w:w="7933" w:type="dxa"/>
          </w:tcPr>
          <w:p w14:paraId="069240A7" w14:textId="77777777" w:rsidR="00890449" w:rsidRPr="0038309E" w:rsidRDefault="00D721FF" w:rsidP="009A42D1">
            <w:pPr>
              <w:pStyle w:val="TableParagraph"/>
              <w:spacing w:line="259" w:lineRule="auto"/>
              <w:ind w:firstLine="50"/>
            </w:pPr>
            <w:hyperlink r:id="rId6" w:history="1">
              <w:r w:rsidR="009A42D1" w:rsidRPr="0038309E">
                <w:rPr>
                  <w:rStyle w:val="Hipervnculo"/>
                  <w:rFonts w:eastAsia="Times New Roman"/>
                  <w:u w:val="none"/>
                  <w:lang w:val="es-AR" w:eastAsia="es-AR"/>
                </w:rPr>
                <w:t>https://boficial.neuquen.gov.ar/Decretos/2024/Ley_3476%20Anexo%20Unico.pdf</w:t>
              </w:r>
            </w:hyperlink>
            <w:r w:rsidR="009A42D1" w:rsidRPr="0038309E">
              <w:rPr>
                <w:rFonts w:eastAsia="Times New Roman"/>
                <w:color w:val="000000"/>
                <w:lang w:val="es-AR" w:eastAsia="es-AR"/>
              </w:rPr>
              <w:t xml:space="preserve"> </w:t>
            </w:r>
          </w:p>
        </w:tc>
      </w:tr>
      <w:tr w:rsidR="00625D32" w14:paraId="3E5FE8B4" w14:textId="77777777" w:rsidTr="009A42D1">
        <w:trPr>
          <w:trHeight w:val="464"/>
        </w:trPr>
        <w:tc>
          <w:tcPr>
            <w:tcW w:w="536" w:type="dxa"/>
          </w:tcPr>
          <w:p w14:paraId="45AA12FF" w14:textId="006F14F1" w:rsidR="00625D32" w:rsidRPr="0038309E" w:rsidRDefault="00625D32">
            <w:pPr>
              <w:pStyle w:val="TableParagraph"/>
            </w:pPr>
            <w:r w:rsidRPr="0038309E">
              <w:t>2</w:t>
            </w:r>
          </w:p>
        </w:tc>
        <w:tc>
          <w:tcPr>
            <w:tcW w:w="7933" w:type="dxa"/>
          </w:tcPr>
          <w:p w14:paraId="28A789D8" w14:textId="1D22FC61" w:rsidR="00625D32" w:rsidRPr="0038309E" w:rsidRDefault="00D721FF" w:rsidP="00625D32">
            <w:pPr>
              <w:pStyle w:val="TableParagraph"/>
              <w:spacing w:line="259" w:lineRule="auto"/>
              <w:ind w:firstLine="50"/>
            </w:pPr>
            <w:hyperlink r:id="rId7" w:history="1">
              <w:r w:rsidR="00625D32" w:rsidRPr="0038309E">
                <w:rPr>
                  <w:rStyle w:val="Hipervnculo"/>
                  <w:u w:val="none"/>
                </w:rPr>
                <w:t>https://www.argentina.gob.ar/normativa/nacional/ley-26657-175977/texto</w:t>
              </w:r>
            </w:hyperlink>
          </w:p>
        </w:tc>
      </w:tr>
      <w:tr w:rsidR="00890449" w14:paraId="42020E8C" w14:textId="77777777" w:rsidTr="009A42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75B05581" w14:textId="37D20225" w:rsidR="00890449" w:rsidRPr="0038309E" w:rsidRDefault="00625D32">
            <w:pPr>
              <w:pStyle w:val="TableParagraph"/>
              <w:spacing w:line="265" w:lineRule="exact"/>
            </w:pPr>
            <w:r w:rsidRPr="0038309E">
              <w:t>3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08CD2B48" w14:textId="77777777" w:rsidR="00890449" w:rsidRPr="0038309E" w:rsidRDefault="00D721FF">
            <w:pPr>
              <w:pStyle w:val="TableParagraph"/>
              <w:spacing w:line="259" w:lineRule="auto"/>
            </w:pPr>
            <w:hyperlink r:id="rId8" w:history="1">
              <w:r w:rsidR="006140FB" w:rsidRPr="0038309E">
                <w:rPr>
                  <w:rStyle w:val="Hipervnculo"/>
                  <w:u w:val="none"/>
                </w:rPr>
                <w:t>https://www.argentina.gob.ar/normativa/nacional/ley-27130-245618/texto</w:t>
              </w:r>
            </w:hyperlink>
            <w:r w:rsidR="006140FB" w:rsidRPr="0038309E">
              <w:t xml:space="preserve"> </w:t>
            </w:r>
          </w:p>
        </w:tc>
      </w:tr>
      <w:tr w:rsidR="00890449" w14:paraId="0C1174A6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63F4DCD6" w14:textId="01DF1CDC" w:rsidR="00890449" w:rsidRPr="0038309E" w:rsidRDefault="00BF3805">
            <w:pPr>
              <w:pStyle w:val="TableParagraph"/>
              <w:spacing w:line="265" w:lineRule="exact"/>
            </w:pPr>
            <w:r w:rsidRPr="0038309E">
              <w:t>4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43C8DEA0" w14:textId="77777777" w:rsidR="00890449" w:rsidRPr="0038309E" w:rsidRDefault="00D721FF">
            <w:pPr>
              <w:pStyle w:val="TableParagraph"/>
              <w:spacing w:line="265" w:lineRule="exact"/>
            </w:pPr>
            <w:hyperlink r:id="rId9" w:history="1">
              <w:r w:rsidR="006140FB" w:rsidRPr="0038309E">
                <w:rPr>
                  <w:rStyle w:val="Hipervnculo"/>
                  <w:u w:val="none"/>
                </w:rPr>
                <w:t>http://www.mpdneuquen.gob.ar/images/nin/ley_2302.pdf</w:t>
              </w:r>
            </w:hyperlink>
            <w:r w:rsidR="006140FB" w:rsidRPr="0038309E">
              <w:t xml:space="preserve">  </w:t>
            </w:r>
          </w:p>
        </w:tc>
      </w:tr>
      <w:tr w:rsidR="00890449" w14:paraId="6A385707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14B4B396" w14:textId="34630576" w:rsidR="00890449" w:rsidRPr="0038309E" w:rsidRDefault="00BF3805">
            <w:pPr>
              <w:pStyle w:val="TableParagraph"/>
              <w:spacing w:line="265" w:lineRule="exact"/>
            </w:pPr>
            <w:r w:rsidRPr="0038309E">
              <w:t>5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735A4C91" w14:textId="77777777" w:rsidR="00890449" w:rsidRPr="0038309E" w:rsidRDefault="00D721FF">
            <w:pPr>
              <w:pStyle w:val="TableParagraph"/>
              <w:spacing w:line="259" w:lineRule="auto"/>
              <w:ind w:right="132"/>
            </w:pPr>
            <w:hyperlink r:id="rId10" w:history="1">
              <w:r w:rsidR="006140FB" w:rsidRPr="0038309E">
                <w:rPr>
                  <w:rStyle w:val="Hipervnculo"/>
                  <w:spacing w:val="-1"/>
                  <w:u w:val="none"/>
                </w:rPr>
                <w:t>https://bioetica.saludneuquen.gob.ar/wp-content/uploads/2021/07/Ley-Provincial-2611-Derechos-de-los-Pacientes.pdf</w:t>
              </w:r>
            </w:hyperlink>
            <w:r w:rsidR="006140FB" w:rsidRPr="0038309E">
              <w:rPr>
                <w:spacing w:val="-1"/>
              </w:rPr>
              <w:t xml:space="preserve"> </w:t>
            </w:r>
          </w:p>
        </w:tc>
      </w:tr>
      <w:tr w:rsidR="00890449" w14:paraId="0978C04B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0E6F873B" w14:textId="5EF2706E" w:rsidR="00890449" w:rsidRPr="0038309E" w:rsidRDefault="00BF3805">
            <w:pPr>
              <w:pStyle w:val="TableParagraph"/>
              <w:spacing w:line="265" w:lineRule="exact"/>
            </w:pPr>
            <w:r w:rsidRPr="0038309E">
              <w:t>6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67A3942F" w14:textId="77777777" w:rsidR="00890449" w:rsidRPr="0038309E" w:rsidRDefault="00D721FF">
            <w:pPr>
              <w:pStyle w:val="TableParagraph"/>
              <w:spacing w:line="265" w:lineRule="exact"/>
            </w:pPr>
            <w:hyperlink r:id="rId11" w:history="1">
              <w:r w:rsidR="006140FB" w:rsidRPr="0038309E">
                <w:rPr>
                  <w:rStyle w:val="Hipervnculo"/>
                  <w:u w:val="none"/>
                </w:rPr>
                <w:t>http://200.70.33.130/images2/Biblioteca/2222-TO-NoOficial.pdf</w:t>
              </w:r>
            </w:hyperlink>
            <w:r w:rsidR="006140FB" w:rsidRPr="0038309E">
              <w:t xml:space="preserve"> </w:t>
            </w:r>
          </w:p>
        </w:tc>
      </w:tr>
      <w:tr w:rsidR="00890449" w14:paraId="7F5F1781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7875C254" w14:textId="00EEED56" w:rsidR="00890449" w:rsidRPr="0038309E" w:rsidRDefault="00BF3805">
            <w:pPr>
              <w:pStyle w:val="TableParagraph"/>
              <w:spacing w:line="265" w:lineRule="exact"/>
            </w:pPr>
            <w:r w:rsidRPr="0038309E">
              <w:t>7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58ACFC7C" w14:textId="77777777" w:rsidR="00890449" w:rsidRPr="0038309E" w:rsidRDefault="00D721FF">
            <w:pPr>
              <w:pStyle w:val="TableParagraph"/>
              <w:spacing w:line="265" w:lineRule="exact"/>
            </w:pPr>
            <w:hyperlink r:id="rId12" w:history="1">
              <w:r w:rsidR="00AB70BD" w:rsidRPr="0038309E">
                <w:rPr>
                  <w:rStyle w:val="Hipervnculo"/>
                  <w:u w:val="none"/>
                </w:rPr>
                <w:t>http://200.70.33.130/images2/Biblioteca/PROTOCOLOUNICODEINTERVENCION.pdf</w:t>
              </w:r>
            </w:hyperlink>
            <w:r w:rsidR="00AB70BD" w:rsidRPr="0038309E">
              <w:t xml:space="preserve"> </w:t>
            </w:r>
          </w:p>
        </w:tc>
      </w:tr>
      <w:tr w:rsidR="00890449" w14:paraId="60022790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7E15B6BB" w14:textId="1390A332" w:rsidR="00890449" w:rsidRPr="0038309E" w:rsidRDefault="00BF3805" w:rsidP="00AB70BD">
            <w:pPr>
              <w:pStyle w:val="TableParagraph"/>
              <w:spacing w:line="265" w:lineRule="exact"/>
            </w:pPr>
            <w:r w:rsidRPr="0038309E">
              <w:t>8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22102257" w14:textId="77777777" w:rsidR="00890449" w:rsidRPr="0038309E" w:rsidRDefault="00D721FF">
            <w:pPr>
              <w:pStyle w:val="TableParagraph"/>
              <w:spacing w:line="259" w:lineRule="auto"/>
              <w:ind w:right="202"/>
            </w:pPr>
            <w:hyperlink r:id="rId13" w:history="1">
              <w:r w:rsidR="00AB70BD" w:rsidRPr="0038309E">
                <w:rPr>
                  <w:rStyle w:val="Hipervnculo"/>
                  <w:u w:val="none"/>
                </w:rPr>
                <w:t>https://www.hospitalneuquen.org.ar/wp-content/uploads/2020/02/Protocolo-para-el-Abordaje-Integral-del-Consumo-de-Alcohol.pdf</w:t>
              </w:r>
            </w:hyperlink>
            <w:r w:rsidR="00AB70BD" w:rsidRPr="0038309E">
              <w:t xml:space="preserve"> </w:t>
            </w:r>
          </w:p>
        </w:tc>
      </w:tr>
      <w:tr w:rsidR="00890449" w14:paraId="3024039F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4DB4B5D9" w14:textId="32495185" w:rsidR="00890449" w:rsidRPr="0038309E" w:rsidRDefault="00BF3805" w:rsidP="00AB70BD">
            <w:pPr>
              <w:pStyle w:val="TableParagraph"/>
              <w:spacing w:line="265" w:lineRule="exact"/>
            </w:pPr>
            <w:r w:rsidRPr="0038309E">
              <w:t>9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28B12D4F" w14:textId="77777777" w:rsidR="00890449" w:rsidRPr="0038309E" w:rsidRDefault="00D721FF">
            <w:pPr>
              <w:pStyle w:val="TableParagraph"/>
              <w:spacing w:line="265" w:lineRule="exact"/>
            </w:pPr>
            <w:hyperlink r:id="rId14" w:history="1">
              <w:r w:rsidR="00C50A15" w:rsidRPr="0038309E">
                <w:rPr>
                  <w:rStyle w:val="Hipervnculo"/>
                  <w:u w:val="none"/>
                </w:rPr>
                <w:t>https://www.argentina.gob.ar/files/ley-26743-identidad-de-generopdf</w:t>
              </w:r>
            </w:hyperlink>
            <w:r w:rsidR="00C50A15" w:rsidRPr="0038309E">
              <w:t xml:space="preserve"> </w:t>
            </w:r>
          </w:p>
        </w:tc>
      </w:tr>
      <w:tr w:rsidR="00CC6591" w14:paraId="613534CA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4E92F4D6" w14:textId="51371C8C" w:rsidR="00CC6591" w:rsidRPr="0038309E" w:rsidRDefault="00CC6591" w:rsidP="00AB70BD">
            <w:pPr>
              <w:pStyle w:val="TableParagraph"/>
              <w:spacing w:line="265" w:lineRule="exact"/>
            </w:pPr>
            <w:r>
              <w:t>10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174BB833" w14:textId="77777777" w:rsidR="00CC6591" w:rsidRDefault="00CC6591" w:rsidP="00CC6591">
            <w:pPr>
              <w:rPr>
                <w:rFonts w:asciiTheme="minorHAnsi" w:eastAsiaTheme="minorHAnsi" w:hAnsiTheme="minorHAnsi" w:cstheme="minorHAnsi"/>
                <w:color w:val="0000FF"/>
                <w:lang w:val="es-MX"/>
              </w:rPr>
            </w:pPr>
            <w:hyperlink r:id="rId15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4EE63C4A" w14:textId="77777777" w:rsidR="00CC6591" w:rsidRDefault="00CC6591" w:rsidP="00CC6591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76C791E7" w14:textId="71A3D2D3" w:rsidR="00CC6591" w:rsidRDefault="00CC6591" w:rsidP="00CC6591">
            <w:pPr>
              <w:pStyle w:val="TableParagraph"/>
              <w:spacing w:line="265" w:lineRule="exact"/>
              <w:rPr>
                <w:rStyle w:val="Hipervnculo"/>
                <w:u w:val="none"/>
              </w:rPr>
            </w:pPr>
            <w:hyperlink r:id="rId17" w:history="1"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</w:t>
              </w:r>
              <w:proofErr w:type="spellStart"/>
              <w:r>
                <w:rPr>
                  <w:rStyle w:val="Hipervnculo"/>
                  <w:rFonts w:cstheme="minorHAnsi"/>
                  <w:color w:val="0000FF"/>
                  <w:lang w:val="es-MX"/>
                </w:rPr>
                <w:t>iPU</w:t>
              </w:r>
              <w:proofErr w:type="spellEnd"/>
            </w:hyperlink>
            <w:bookmarkStart w:id="0" w:name="_GoBack"/>
            <w:bookmarkEnd w:id="0"/>
          </w:p>
        </w:tc>
      </w:tr>
    </w:tbl>
    <w:p w14:paraId="70ABAF05" w14:textId="77777777" w:rsidR="00890449" w:rsidRDefault="00890449">
      <w:pPr>
        <w:rPr>
          <w:b/>
          <w:sz w:val="20"/>
        </w:rPr>
      </w:pPr>
    </w:p>
    <w:sectPr w:rsidR="00890449">
      <w:headerReference w:type="default" r:id="rId18"/>
      <w:pgSz w:w="11910" w:h="16840"/>
      <w:pgMar w:top="14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9ADB7" w14:textId="77777777" w:rsidR="00D721FF" w:rsidRDefault="00D721FF" w:rsidP="006140FB">
      <w:r>
        <w:separator/>
      </w:r>
    </w:p>
  </w:endnote>
  <w:endnote w:type="continuationSeparator" w:id="0">
    <w:p w14:paraId="3B98A2CD" w14:textId="77777777" w:rsidR="00D721FF" w:rsidRDefault="00D721FF" w:rsidP="0061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B3A8" w14:textId="77777777" w:rsidR="00D721FF" w:rsidRDefault="00D721FF" w:rsidP="006140FB">
      <w:r>
        <w:separator/>
      </w:r>
    </w:p>
  </w:footnote>
  <w:footnote w:type="continuationSeparator" w:id="0">
    <w:p w14:paraId="6B5F287D" w14:textId="77777777" w:rsidR="00D721FF" w:rsidRDefault="00D721FF" w:rsidP="00614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014CD" w14:textId="2E40904D" w:rsidR="006140FB" w:rsidRDefault="00415581">
    <w:pPr>
      <w:pStyle w:val="Encabezado"/>
    </w:pPr>
    <w:r w:rsidRPr="00216549">
      <w:rPr>
        <w:rFonts w:cs="Times New Roman"/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7DECAC04" wp14:editId="5FCF4949">
          <wp:simplePos x="0" y="0"/>
          <wp:positionH relativeFrom="margin">
            <wp:posOffset>-1419225</wp:posOffset>
          </wp:positionH>
          <wp:positionV relativeFrom="paragraph">
            <wp:posOffset>-428625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49"/>
    <w:rsid w:val="00011839"/>
    <w:rsid w:val="000F2E46"/>
    <w:rsid w:val="001261EE"/>
    <w:rsid w:val="00180309"/>
    <w:rsid w:val="001A2DD6"/>
    <w:rsid w:val="001D5CC7"/>
    <w:rsid w:val="002012D4"/>
    <w:rsid w:val="00345AA6"/>
    <w:rsid w:val="0038309E"/>
    <w:rsid w:val="003A7B14"/>
    <w:rsid w:val="00415581"/>
    <w:rsid w:val="004517C1"/>
    <w:rsid w:val="00455FEE"/>
    <w:rsid w:val="004B5728"/>
    <w:rsid w:val="004D3129"/>
    <w:rsid w:val="006140FB"/>
    <w:rsid w:val="00625D32"/>
    <w:rsid w:val="00673CBC"/>
    <w:rsid w:val="00696EF0"/>
    <w:rsid w:val="00890449"/>
    <w:rsid w:val="0095786B"/>
    <w:rsid w:val="009A42D1"/>
    <w:rsid w:val="00AB70BD"/>
    <w:rsid w:val="00BF3805"/>
    <w:rsid w:val="00C27C38"/>
    <w:rsid w:val="00C50A15"/>
    <w:rsid w:val="00C62ED2"/>
    <w:rsid w:val="00CC6591"/>
    <w:rsid w:val="00D721FF"/>
    <w:rsid w:val="00E02F79"/>
    <w:rsid w:val="00EA65D0"/>
    <w:rsid w:val="00ED7393"/>
    <w:rsid w:val="00F9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9DB9"/>
  <w15:docId w15:val="{73062A94-EDC3-460A-8643-ECF3F43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Encabezado">
    <w:name w:val="header"/>
    <w:basedOn w:val="Normal"/>
    <w:link w:val="Encabezado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0F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F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140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40F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42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25D3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5786B"/>
    <w:pPr>
      <w:widowControl/>
      <w:autoSpaceDE/>
      <w:autoSpaceDN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ley-27130-245618/texto" TargetMode="External"/><Relationship Id="rId13" Type="http://schemas.openxmlformats.org/officeDocument/2006/relationships/hyperlink" Target="https://www.hospitalneuquen.org.ar/wp-content/uploads/2020/02/Protocolo-para-el-Abordaje-Integral-del-Consumo-de-Alcohol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ley-26657-175977/texto" TargetMode="External"/><Relationship Id="rId12" Type="http://schemas.openxmlformats.org/officeDocument/2006/relationships/hyperlink" Target="http://200.70.33.130/images2/Biblioteca/PROTOCOLOUNICODEINTERVENCION.pdf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://200.70.33.130/images2/Biblioteca/2222-TO-NoOficial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bioetica.saludneuquen.gob.ar/wp-content/uploads/2021/07/Ley-Provincial-2611-Derechos-de-los-Pacientes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pdneuquen.gob.ar/images/nin/ley_2302.pdf" TargetMode="External"/><Relationship Id="rId14" Type="http://schemas.openxmlformats.org/officeDocument/2006/relationships/hyperlink" Target="https://www.argentina.gob.ar/files/ley-26743-identidad-de-genero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sosa</dc:creator>
  <cp:lastModifiedBy>Karen Antonella Mondaca</cp:lastModifiedBy>
  <cp:revision>11</cp:revision>
  <dcterms:created xsi:type="dcterms:W3CDTF">2025-08-28T14:38:00Z</dcterms:created>
  <dcterms:modified xsi:type="dcterms:W3CDTF">2026-05-20T13:34:00Z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2024-11-04T00:00:00Z</vt:filetime>
  </property>
</Properties>
</file>